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B383" w14:textId="77777777" w:rsidR="00762039" w:rsidRPr="00167EDB" w:rsidRDefault="00762039" w:rsidP="00762039">
      <w:pPr>
        <w:spacing w:after="0" w:line="240" w:lineRule="auto"/>
        <w:rPr>
          <w:rFonts w:ascii="Georgia" w:hAnsi="Georgia"/>
        </w:rPr>
      </w:pPr>
    </w:p>
    <w:p w14:paraId="13D58EA5" w14:textId="56C6C744" w:rsidR="00762039" w:rsidRPr="00CF37DE" w:rsidRDefault="00762039" w:rsidP="00762039">
      <w:pPr>
        <w:spacing w:after="0" w:line="240" w:lineRule="auto"/>
        <w:rPr>
          <w:rFonts w:ascii="Georgia" w:hAnsi="Georgia"/>
          <w:lang w:val="en-GB"/>
        </w:rPr>
      </w:pPr>
      <w:r w:rsidRPr="00CF37DE">
        <w:rPr>
          <w:rFonts w:ascii="Georgia" w:hAnsi="Georgia"/>
          <w:lang w:val="en-GB"/>
        </w:rPr>
        <w:t>E. Zegna Founder’s Scholarship Programme 202</w:t>
      </w:r>
      <w:r w:rsidR="000A2356">
        <w:rPr>
          <w:rFonts w:ascii="Georgia" w:hAnsi="Georgia"/>
          <w:lang w:val="en-GB"/>
        </w:rPr>
        <w:t>5</w:t>
      </w:r>
    </w:p>
    <w:p w14:paraId="02CE12B5" w14:textId="77777777" w:rsidR="002B473D" w:rsidRPr="002B473D" w:rsidRDefault="002B473D" w:rsidP="00762039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Politecnico di Milano</w:t>
      </w:r>
    </w:p>
    <w:p w14:paraId="36B05729" w14:textId="5F325561" w:rsidR="00762039" w:rsidRPr="00167EDB" w:rsidRDefault="00762039" w:rsidP="00762039">
      <w:pPr>
        <w:spacing w:after="0" w:line="240" w:lineRule="auto"/>
        <w:rPr>
          <w:rFonts w:ascii="Georgia" w:hAnsi="Georgia"/>
        </w:rPr>
      </w:pPr>
      <w:r w:rsidRPr="003671AE">
        <w:rPr>
          <w:rFonts w:ascii="Georgia" w:hAnsi="Georgia"/>
        </w:rPr>
        <w:t xml:space="preserve">Scadenza </w:t>
      </w:r>
      <w:r w:rsidR="00E761F7" w:rsidRPr="003671AE">
        <w:rPr>
          <w:rFonts w:ascii="Georgia" w:hAnsi="Georgia"/>
        </w:rPr>
        <w:t>21 Febbraio 202</w:t>
      </w:r>
      <w:r w:rsidR="000A2356">
        <w:rPr>
          <w:rFonts w:ascii="Georgia" w:hAnsi="Georgia"/>
        </w:rPr>
        <w:t>5</w:t>
      </w:r>
    </w:p>
    <w:p w14:paraId="260C9C96" w14:textId="77777777" w:rsidR="00762039" w:rsidRPr="00167EDB" w:rsidRDefault="00762039" w:rsidP="00762039">
      <w:pPr>
        <w:spacing w:after="0" w:line="240" w:lineRule="auto"/>
        <w:rPr>
          <w:rFonts w:ascii="Georgia" w:hAnsi="Georgia"/>
        </w:rPr>
      </w:pPr>
    </w:p>
    <w:p w14:paraId="4CDFE50F" w14:textId="77777777" w:rsidR="00762039" w:rsidRPr="00167EDB" w:rsidRDefault="00762039" w:rsidP="00762039">
      <w:pPr>
        <w:spacing w:after="0" w:line="240" w:lineRule="auto"/>
        <w:jc w:val="center"/>
        <w:rPr>
          <w:rFonts w:ascii="Georgia" w:hAnsi="Georgia"/>
        </w:rPr>
      </w:pPr>
    </w:p>
    <w:p w14:paraId="44633DA0" w14:textId="77777777" w:rsidR="00E27D17" w:rsidRDefault="00762039" w:rsidP="00762039">
      <w:pPr>
        <w:spacing w:after="0" w:line="240" w:lineRule="auto"/>
        <w:jc w:val="both"/>
        <w:rPr>
          <w:rFonts w:ascii="Georgia" w:hAnsi="Georgia"/>
        </w:rPr>
      </w:pPr>
      <w:r w:rsidRPr="00167EDB">
        <w:rPr>
          <w:rFonts w:ascii="Georgia" w:hAnsi="Georgia"/>
        </w:rPr>
        <w:t>Cognome…………………………………</w:t>
      </w:r>
      <w:r w:rsidR="00E27D17">
        <w:rPr>
          <w:rFonts w:ascii="Georgia" w:hAnsi="Georgia"/>
        </w:rPr>
        <w:t>…………………</w:t>
      </w:r>
      <w:r w:rsidRPr="00167EDB">
        <w:rPr>
          <w:rFonts w:ascii="Georgia" w:hAnsi="Georgia"/>
        </w:rPr>
        <w:t>.</w:t>
      </w:r>
      <w:r w:rsidR="00E27D17">
        <w:rPr>
          <w:rFonts w:ascii="Georgia" w:hAnsi="Georgia"/>
        </w:rPr>
        <w:t xml:space="preserve">   </w:t>
      </w:r>
      <w:r w:rsidRPr="00167EDB">
        <w:rPr>
          <w:rFonts w:ascii="Georgia" w:hAnsi="Georgia"/>
        </w:rPr>
        <w:t>Nome…………………………………</w:t>
      </w:r>
      <w:r w:rsidR="00E27D17">
        <w:rPr>
          <w:rFonts w:ascii="Georgia" w:hAnsi="Georgia"/>
        </w:rPr>
        <w:t>…………………</w:t>
      </w:r>
      <w:r w:rsidRPr="00167EDB">
        <w:rPr>
          <w:rFonts w:ascii="Georgia" w:hAnsi="Georgia"/>
        </w:rPr>
        <w:t xml:space="preserve">  </w:t>
      </w:r>
    </w:p>
    <w:p w14:paraId="2E40006A" w14:textId="77777777" w:rsidR="00E27D17" w:rsidRDefault="00E27D17" w:rsidP="00762039">
      <w:pPr>
        <w:spacing w:after="0" w:line="240" w:lineRule="auto"/>
        <w:jc w:val="both"/>
        <w:rPr>
          <w:rFonts w:ascii="Georgia" w:hAnsi="Georgia"/>
        </w:rPr>
      </w:pPr>
    </w:p>
    <w:p w14:paraId="685C9B74" w14:textId="77777777" w:rsidR="00762039" w:rsidRPr="00167EDB" w:rsidRDefault="00762039" w:rsidP="00762039">
      <w:pPr>
        <w:spacing w:after="0" w:line="240" w:lineRule="auto"/>
        <w:jc w:val="both"/>
        <w:rPr>
          <w:rFonts w:ascii="Georgia" w:hAnsi="Georgia"/>
        </w:rPr>
      </w:pPr>
      <w:r w:rsidRPr="00167EDB">
        <w:rPr>
          <w:rFonts w:ascii="Georgia" w:hAnsi="Georgia"/>
        </w:rPr>
        <w:t>codice persona ……………</w:t>
      </w:r>
      <w:r>
        <w:rPr>
          <w:rFonts w:ascii="Georgia" w:hAnsi="Georgia"/>
        </w:rPr>
        <w:t>…</w:t>
      </w:r>
      <w:r w:rsidR="00EF395E">
        <w:rPr>
          <w:rFonts w:ascii="Georgia" w:hAnsi="Georgia"/>
        </w:rPr>
        <w:t>…</w:t>
      </w:r>
      <w:r w:rsidR="00570B12">
        <w:rPr>
          <w:rFonts w:ascii="Georgia" w:hAnsi="Georgia"/>
        </w:rPr>
        <w:t>………………..</w:t>
      </w:r>
    </w:p>
    <w:p w14:paraId="43C48CC7" w14:textId="77777777" w:rsidR="00762039" w:rsidRPr="00167EDB" w:rsidRDefault="00762039" w:rsidP="00762039">
      <w:pPr>
        <w:spacing w:after="0" w:line="240" w:lineRule="auto"/>
        <w:jc w:val="center"/>
        <w:rPr>
          <w:rFonts w:ascii="Georgia" w:hAnsi="Georgia"/>
        </w:rPr>
      </w:pPr>
    </w:p>
    <w:p w14:paraId="66598DC0" w14:textId="77777777" w:rsidR="00762039" w:rsidRPr="00167EDB" w:rsidRDefault="00762039" w:rsidP="00762039">
      <w:pPr>
        <w:spacing w:after="0" w:line="240" w:lineRule="auto"/>
        <w:jc w:val="center"/>
        <w:rPr>
          <w:rFonts w:ascii="Georgia" w:hAnsi="Georgia"/>
        </w:rPr>
      </w:pPr>
    </w:p>
    <w:p w14:paraId="149FE854" w14:textId="77777777" w:rsidR="00762039" w:rsidRPr="00167EDB" w:rsidRDefault="00762039" w:rsidP="00762039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DESCRIZIONE DEL PROGRAMMA</w:t>
      </w:r>
    </w:p>
    <w:p w14:paraId="55A08F5E" w14:textId="77777777" w:rsidR="00762039" w:rsidRPr="00167EDB" w:rsidRDefault="00762039" w:rsidP="00762039">
      <w:pPr>
        <w:spacing w:after="0" w:line="240" w:lineRule="auto"/>
        <w:jc w:val="center"/>
        <w:rPr>
          <w:rFonts w:ascii="Georgia" w:hAnsi="Georgia"/>
        </w:rPr>
      </w:pPr>
      <w:r w:rsidRPr="00167EDB">
        <w:rPr>
          <w:rFonts w:ascii="Georgia" w:hAnsi="Georgia"/>
        </w:rPr>
        <w:t xml:space="preserve">(lunghezza max </w:t>
      </w:r>
      <w:r w:rsidR="00E27D17">
        <w:rPr>
          <w:rFonts w:ascii="Georgia" w:hAnsi="Georgia"/>
        </w:rPr>
        <w:t>3</w:t>
      </w:r>
      <w:r w:rsidRPr="00167EDB">
        <w:rPr>
          <w:rFonts w:ascii="Georgia" w:hAnsi="Georgia"/>
        </w:rPr>
        <w:t>00 parole)</w:t>
      </w:r>
    </w:p>
    <w:p w14:paraId="0BA8F37A" w14:textId="77777777" w:rsidR="00762039" w:rsidRPr="00167EDB" w:rsidRDefault="00762039" w:rsidP="00762039">
      <w:pPr>
        <w:spacing w:after="0" w:line="240" w:lineRule="auto"/>
        <w:jc w:val="center"/>
        <w:rPr>
          <w:rFonts w:ascii="Georgia" w:hAnsi="Georgia"/>
        </w:rPr>
      </w:pPr>
    </w:p>
    <w:p w14:paraId="6B913921" w14:textId="77777777" w:rsidR="007D0EED" w:rsidRDefault="007D0EED"/>
    <w:p w14:paraId="3D498E77" w14:textId="77777777" w:rsidR="007D0EED" w:rsidRDefault="007D0EED"/>
    <w:p w14:paraId="49EB3F3A" w14:textId="77777777" w:rsidR="007D0EED" w:rsidRDefault="007D0EED"/>
    <w:p w14:paraId="60E55F4C" w14:textId="77777777" w:rsidR="007D0EED" w:rsidRDefault="007D0EED"/>
    <w:p w14:paraId="5A85CE89" w14:textId="77777777" w:rsidR="007D0EED" w:rsidRDefault="007D0EED"/>
    <w:p w14:paraId="5A513522" w14:textId="77777777" w:rsidR="007D0EED" w:rsidRDefault="007D0EED"/>
    <w:sectPr w:rsidR="007D0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D"/>
    <w:rsid w:val="00035D7B"/>
    <w:rsid w:val="000A2356"/>
    <w:rsid w:val="000B5011"/>
    <w:rsid w:val="000E516D"/>
    <w:rsid w:val="001B0ACC"/>
    <w:rsid w:val="0029289B"/>
    <w:rsid w:val="002B473D"/>
    <w:rsid w:val="00337A87"/>
    <w:rsid w:val="003671AE"/>
    <w:rsid w:val="003A2BC6"/>
    <w:rsid w:val="00400594"/>
    <w:rsid w:val="004A6186"/>
    <w:rsid w:val="00570B12"/>
    <w:rsid w:val="005948D6"/>
    <w:rsid w:val="005A2B59"/>
    <w:rsid w:val="007012BA"/>
    <w:rsid w:val="00762039"/>
    <w:rsid w:val="007749EF"/>
    <w:rsid w:val="00784094"/>
    <w:rsid w:val="007A7529"/>
    <w:rsid w:val="007D0EED"/>
    <w:rsid w:val="00A46715"/>
    <w:rsid w:val="00C50822"/>
    <w:rsid w:val="00CD67CF"/>
    <w:rsid w:val="00CF37DE"/>
    <w:rsid w:val="00E27D17"/>
    <w:rsid w:val="00E4454D"/>
    <w:rsid w:val="00E761F7"/>
    <w:rsid w:val="00EF395E"/>
    <w:rsid w:val="00F600F0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BBF8"/>
  <w15:chartTrackingRefBased/>
  <w15:docId w15:val="{6ACBEEE0-E88D-47F8-B7C5-0E5B66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0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Ester Sangalli</dc:creator>
  <cp:keywords/>
  <dc:description/>
  <cp:lastModifiedBy>Federica Stucchi</cp:lastModifiedBy>
  <cp:revision>15</cp:revision>
  <dcterms:created xsi:type="dcterms:W3CDTF">2022-02-14T13:43:00Z</dcterms:created>
  <dcterms:modified xsi:type="dcterms:W3CDTF">2025-01-09T11:16:00Z</dcterms:modified>
</cp:coreProperties>
</file>