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59FC96" w14:textId="77777777" w:rsidR="00387A61" w:rsidRDefault="00387A61"/>
    <w:p w14:paraId="763BEF3D" w14:textId="77777777" w:rsidR="00387A61" w:rsidRDefault="00387A61"/>
    <w:p w14:paraId="7455F4F6" w14:textId="77777777" w:rsidR="00387A61" w:rsidRDefault="00387A61"/>
    <w:p w14:paraId="20A380AC" w14:textId="77777777" w:rsidR="00387A61" w:rsidRDefault="00387A61"/>
    <w:p w14:paraId="3B8C1157" w14:textId="77777777" w:rsidR="00387A61" w:rsidRDefault="00387A61"/>
    <w:p w14:paraId="0781FBB1" w14:textId="77777777" w:rsidR="00387A61" w:rsidRDefault="00387A61"/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387A61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56B01CAE" w:rsidR="00387A61" w:rsidRPr="00387A61" w:rsidRDefault="00387A61" w:rsidP="00387A61">
            <w:pPr>
              <w:widowControl w:val="0"/>
              <w:autoSpaceDE w:val="0"/>
              <w:autoSpaceDN w:val="0"/>
              <w:spacing w:before="120" w:after="120" w:line="360" w:lineRule="auto"/>
              <w:jc w:val="center"/>
              <w:rPr>
                <w:rFonts w:ascii="Cambria" w:eastAsia="Calibri" w:hAnsi="Cambria" w:cs="Calibri"/>
                <w:b/>
              </w:rPr>
            </w:pPr>
            <w:r w:rsidRPr="00387A61">
              <w:rPr>
                <w:rFonts w:ascii="Cambria" w:eastAsia="Calibri" w:hAnsi="Cambria" w:cs="Calibri"/>
                <w:b/>
              </w:rPr>
              <w:t xml:space="preserve">ALLEGATO </w:t>
            </w:r>
            <w:r w:rsidR="000F3DC9">
              <w:rPr>
                <w:rFonts w:ascii="Cambria" w:eastAsia="Calibri" w:hAnsi="Cambria" w:cs="Calibri"/>
                <w:b/>
              </w:rPr>
              <w:t>C</w:t>
            </w:r>
            <w:r w:rsidR="008D46AC" w:rsidRPr="00387A61">
              <w:rPr>
                <w:rFonts w:ascii="Cambria" w:eastAsia="Calibri" w:hAnsi="Cambria" w:cs="Calibri"/>
                <w:b/>
              </w:rPr>
              <w:t xml:space="preserve"> </w:t>
            </w:r>
            <w:r w:rsidRPr="00387A61">
              <w:rPr>
                <w:rFonts w:ascii="Cambria" w:eastAsia="Calibri" w:hAnsi="Cambria" w:cs="Calibri"/>
                <w:b/>
              </w:rPr>
              <w:t xml:space="preserve">- DICHIARAZIONE </w:t>
            </w:r>
            <w:r w:rsidR="00CC76AD">
              <w:rPr>
                <w:rFonts w:ascii="Cambria" w:eastAsia="Calibri" w:hAnsi="Cambria" w:cs="Calibri"/>
                <w:b/>
              </w:rPr>
              <w:t>CRITERI TABELLARI</w:t>
            </w:r>
          </w:p>
        </w:tc>
      </w:tr>
      <w:tr w:rsidR="00387A61" w:rsidRPr="00387A61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CF3D5A8" w14:textId="22F810D2" w:rsidR="00387A61" w:rsidRPr="00387A61" w:rsidRDefault="000F3DC9" w:rsidP="000F3DC9">
            <w:pPr>
              <w:widowControl w:val="0"/>
              <w:autoSpaceDE w:val="0"/>
              <w:autoSpaceDN w:val="0"/>
              <w:spacing w:before="360" w:after="360" w:line="360" w:lineRule="auto"/>
              <w:jc w:val="center"/>
              <w:rPr>
                <w:rFonts w:ascii="Cambria" w:eastAsia="Calibri" w:hAnsi="Cambria" w:cs="Calibri"/>
              </w:rPr>
            </w:pPr>
            <w:r w:rsidRPr="000F3DC9">
              <w:rPr>
                <w:rFonts w:ascii="Cambria" w:eastAsia="Calibri" w:hAnsi="Cambria" w:cs="Calibri"/>
              </w:rPr>
              <w:t>GARA EUROPEA A PROCEDURA TELEMATICA APERTA PER L’AFFIDAMENTO DELLA FORNITURA DI UN MICROSCOPIO ELETTRONICO A SCANSIONE</w:t>
            </w:r>
            <w:r>
              <w:rPr>
                <w:rFonts w:ascii="Cambria" w:eastAsia="Calibri" w:hAnsi="Cambria" w:cs="Calibri"/>
              </w:rPr>
              <w:t xml:space="preserve"> </w:t>
            </w:r>
            <w:r w:rsidRPr="000F3DC9">
              <w:rPr>
                <w:rFonts w:ascii="Cambria" w:eastAsia="Calibri" w:hAnsi="Cambria" w:cs="Calibri"/>
              </w:rPr>
              <w:t>(SEM), FINANZIATO CON I FONDI DELL’UNIONE EUROEPA, NEXT GENERATION EU</w:t>
            </w:r>
          </w:p>
        </w:tc>
      </w:tr>
      <w:tr w:rsidR="00387A61" w:rsidRPr="00A347BA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2719D2CF" w14:textId="77777777" w:rsidR="000F3DC9" w:rsidRPr="000F3DC9" w:rsidRDefault="000F3DC9" w:rsidP="000F3DC9">
            <w:pPr>
              <w:widowControl w:val="0"/>
              <w:autoSpaceDE w:val="0"/>
              <w:autoSpaceDN w:val="0"/>
              <w:spacing w:before="240" w:line="360" w:lineRule="auto"/>
              <w:jc w:val="center"/>
              <w:rPr>
                <w:rFonts w:ascii="Cambria" w:eastAsia="Calibri" w:hAnsi="Cambria" w:cs="Calibri"/>
                <w:lang w:val="en-US"/>
              </w:rPr>
            </w:pPr>
            <w:r w:rsidRPr="000F3DC9">
              <w:rPr>
                <w:rFonts w:ascii="Cambria" w:eastAsia="Calibri" w:hAnsi="Cambria" w:cs="Calibri"/>
                <w:lang w:val="en-US"/>
              </w:rPr>
              <w:t>CIG B201E840E5</w:t>
            </w:r>
          </w:p>
          <w:p w14:paraId="38F2A25B" w14:textId="24B92153" w:rsidR="00610465" w:rsidRPr="00A347BA" w:rsidRDefault="000F3DC9" w:rsidP="000F3DC9">
            <w:pPr>
              <w:widowControl w:val="0"/>
              <w:autoSpaceDE w:val="0"/>
              <w:autoSpaceDN w:val="0"/>
              <w:spacing w:line="360" w:lineRule="auto"/>
              <w:jc w:val="center"/>
              <w:rPr>
                <w:rFonts w:ascii="Cambria" w:eastAsia="Calibri" w:hAnsi="Cambria" w:cs="Calibri"/>
                <w:lang w:val="en-US"/>
              </w:rPr>
            </w:pPr>
            <w:r w:rsidRPr="000F3DC9">
              <w:rPr>
                <w:rFonts w:ascii="Cambria" w:eastAsia="Calibri" w:hAnsi="Cambria" w:cs="Calibri"/>
                <w:lang w:val="en-US"/>
              </w:rPr>
              <w:t>CUP D43C22003120001</w:t>
            </w:r>
          </w:p>
        </w:tc>
      </w:tr>
    </w:tbl>
    <w:p w14:paraId="17C1CDB2" w14:textId="77777777" w:rsidR="00387A61" w:rsidRPr="00A347BA" w:rsidRDefault="00387A61">
      <w:pPr>
        <w:rPr>
          <w:lang w:val="en-US"/>
        </w:rPr>
      </w:pPr>
    </w:p>
    <w:p w14:paraId="00FCE6EE" w14:textId="77777777" w:rsidR="00387A61" w:rsidRPr="00A347BA" w:rsidRDefault="00387A61">
      <w:pPr>
        <w:rPr>
          <w:lang w:val="en-US"/>
        </w:rPr>
      </w:pPr>
    </w:p>
    <w:p w14:paraId="0133F3F5" w14:textId="77777777" w:rsidR="00387A61" w:rsidRPr="00A347BA" w:rsidRDefault="00387A61">
      <w:pPr>
        <w:rPr>
          <w:lang w:val="en-US"/>
        </w:rPr>
      </w:pPr>
    </w:p>
    <w:p w14:paraId="4122BA06" w14:textId="77777777" w:rsidR="00387A61" w:rsidRPr="00A347BA" w:rsidRDefault="00387A61">
      <w:pPr>
        <w:rPr>
          <w:lang w:val="en-US"/>
        </w:rPr>
      </w:pPr>
    </w:p>
    <w:p w14:paraId="6C474A1C" w14:textId="77777777" w:rsidR="00387A61" w:rsidRPr="00A347BA" w:rsidRDefault="00387A61">
      <w:pPr>
        <w:rPr>
          <w:lang w:val="en-US"/>
        </w:rPr>
      </w:pPr>
      <w:r w:rsidRPr="00A347BA">
        <w:rPr>
          <w:lang w:val="en-US"/>
        </w:rPr>
        <w:br w:type="page"/>
      </w:r>
    </w:p>
    <w:p w14:paraId="44FD7257" w14:textId="77777777" w:rsidR="00567FE4" w:rsidRPr="00A347BA" w:rsidRDefault="00567FE4" w:rsidP="009B1A3F">
      <w:pPr>
        <w:jc w:val="center"/>
        <w:rPr>
          <w:rFonts w:ascii="Cambria" w:hAnsi="Cambria" w:cs="Calibri"/>
          <w:b/>
          <w:bCs/>
          <w:color w:val="000000"/>
          <w:lang w:val="en-US"/>
        </w:rPr>
        <w:sectPr w:rsidR="00567FE4" w:rsidRPr="00A347BA" w:rsidSect="00387A61">
          <w:headerReference w:type="default" r:id="rId7"/>
          <w:footerReference w:type="default" r:id="rId8"/>
          <w:headerReference w:type="first" r:id="rId9"/>
          <w:footerReference w:type="first" r:id="rId10"/>
          <w:pgSz w:w="16838" w:h="11906" w:orient="landscape"/>
          <w:pgMar w:top="1134" w:right="1417" w:bottom="1134" w:left="1134" w:header="708" w:footer="708" w:gutter="0"/>
          <w:cols w:space="708"/>
          <w:titlePg/>
          <w:docGrid w:linePitch="360"/>
        </w:sectPr>
      </w:pPr>
    </w:p>
    <w:tbl>
      <w:tblPr>
        <w:tblW w:w="1427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1"/>
        <w:gridCol w:w="693"/>
        <w:gridCol w:w="6119"/>
        <w:gridCol w:w="6864"/>
      </w:tblGrid>
      <w:tr w:rsidR="00345FED" w:rsidRPr="00A347BA" w14:paraId="3319C000" w14:textId="77777777" w:rsidTr="00856170">
        <w:trPr>
          <w:trHeight w:val="315"/>
        </w:trPr>
        <w:tc>
          <w:tcPr>
            <w:tcW w:w="741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9C341" w14:textId="525B60B0" w:rsidR="00345FED" w:rsidRPr="00A347BA" w:rsidRDefault="00345FED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</w:rPr>
              <w:lastRenderedPageBreak/>
              <w:t>Opzioni criteri tabellari</w:t>
            </w:r>
          </w:p>
        </w:tc>
        <w:tc>
          <w:tcPr>
            <w:tcW w:w="686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44F0F" w14:textId="77777777" w:rsidR="00345FED" w:rsidRPr="00A347BA" w:rsidRDefault="00345FED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</w:rPr>
              <w:t>Caratteristiche dell'attrezzatura offerta</w:t>
            </w:r>
          </w:p>
        </w:tc>
      </w:tr>
      <w:tr w:rsidR="00345FED" w:rsidRPr="00A347BA" w14:paraId="18CEC478" w14:textId="77777777" w:rsidTr="00856170">
        <w:trPr>
          <w:trHeight w:val="1710"/>
        </w:trPr>
        <w:tc>
          <w:tcPr>
            <w:tcW w:w="7413" w:type="dxa"/>
            <w:gridSpan w:val="3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02BEE8" w14:textId="0A0BBE24" w:rsidR="00345FED" w:rsidRPr="00A347BA" w:rsidRDefault="00345FED" w:rsidP="00A347BA">
            <w:pPr>
              <w:rPr>
                <w:rFonts w:ascii="Cambria" w:hAnsi="Cambria" w:cs="Calibri"/>
                <w:b/>
                <w:bCs/>
                <w:color w:val="000000"/>
              </w:rPr>
            </w:pPr>
          </w:p>
        </w:tc>
        <w:tc>
          <w:tcPr>
            <w:tcW w:w="6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32C36D" w14:textId="77777777" w:rsidR="00345FED" w:rsidRDefault="00345FED" w:rsidP="00A347BA">
            <w:pPr>
              <w:jc w:val="center"/>
              <w:rPr>
                <w:rFonts w:ascii="Cambria" w:hAnsi="Cambria" w:cs="Calibri"/>
                <w:color w:val="000000"/>
                <w:sz w:val="16"/>
                <w:szCs w:val="16"/>
              </w:rPr>
            </w:pP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t xml:space="preserve">Indicare i valori reali specifici delle caratteristiche dell’attrezzatura. 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>Il documento sarà valutato per verificare la corrispondenza dei valori dichiarati per l’attribuzione dei punteggi tecnici tabellari.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>In caso di discrepanze tra quanto dichiarato nel presente documento e quanto dichiarato a sistema farà fede quanto dichiarato nel presente documento e saranno di conseguenza attribuiti i corrispondenti punteggi.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 xml:space="preserve">In caso di assenza di una chiara indicazione dell’opzione offerta o di eventuali valori richiesti sarà attribuito il punteggio pari a 0 (zero). </w:t>
            </w:r>
          </w:p>
          <w:p w14:paraId="3962A7DE" w14:textId="1007ED99" w:rsidR="00345FED" w:rsidRPr="00A347BA" w:rsidRDefault="00345FED" w:rsidP="00A347BA">
            <w:pPr>
              <w:jc w:val="center"/>
              <w:rPr>
                <w:rFonts w:ascii="Cambria" w:hAnsi="Cambria" w:cs="Calibri"/>
                <w:color w:val="000000"/>
                <w:sz w:val="16"/>
                <w:szCs w:val="16"/>
              </w:rPr>
            </w:pPr>
          </w:p>
        </w:tc>
      </w:tr>
      <w:tr w:rsidR="009018ED" w:rsidRPr="00A347BA" w14:paraId="504978A5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</w:tcPr>
          <w:p w14:paraId="1F8F1C9D" w14:textId="1D12D32C" w:rsidR="009018ED" w:rsidRDefault="009018ED" w:rsidP="00345FED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A - </w:t>
            </w:r>
            <w:r w:rsidRPr="009018ED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Tensioni minima di accelerazione</w:t>
            </w:r>
          </w:p>
        </w:tc>
      </w:tr>
      <w:tr w:rsidR="000F3DC9" w:rsidRPr="00A347BA" w14:paraId="63C75258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</w:tcPr>
          <w:p w14:paraId="4F53FABF" w14:textId="49F7C677" w:rsidR="000F3DC9" w:rsidRPr="00A347BA" w:rsidRDefault="004E25EC" w:rsidP="00345FED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A - </w:t>
            </w:r>
            <w:r w:rsidR="000F3DC9" w:rsidRP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Valore minimo di voltaggio</w:t>
            </w:r>
          </w:p>
        </w:tc>
      </w:tr>
      <w:tr w:rsidR="000F3DC9" w:rsidRPr="00A347BA" w14:paraId="3CE424F4" w14:textId="77777777" w:rsidTr="00C0533A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3CFB2E" w14:textId="08DA2F51" w:rsidR="000F3DC9" w:rsidRPr="00A347BA" w:rsidRDefault="00C0533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6110A9D" w14:textId="6765BE6C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CE5C2" w14:textId="2D33890C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0F3DC9">
              <w:rPr>
                <w:rFonts w:ascii="Cambria" w:hAnsi="Cambria" w:cs="Calibri"/>
                <w:color w:val="000000"/>
                <w:sz w:val="20"/>
                <w:szCs w:val="20"/>
              </w:rPr>
              <w:t>Maggiore o uguale ai 50V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F871958" w14:textId="0176BBA2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67DBBAF3" w14:textId="77777777" w:rsidTr="000F3DC9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6A7245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67A35D2" w14:textId="545EC373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E7B6F" w14:textId="78342069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0F3DC9">
              <w:rPr>
                <w:rFonts w:ascii="Cambria" w:hAnsi="Cambria" w:cs="Calibri"/>
                <w:color w:val="000000"/>
                <w:sz w:val="20"/>
                <w:szCs w:val="20"/>
              </w:rPr>
              <w:t>Maggiore di 20V e minore di 50V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C23E45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483C47E6" w14:textId="77777777" w:rsidTr="000F3DC9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9FECF7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943C0F7" w14:textId="527CF7B4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2C720" w14:textId="0B0C737C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0F3DC9">
              <w:rPr>
                <w:rFonts w:ascii="Cambria" w:hAnsi="Cambria" w:cs="Calibri"/>
                <w:color w:val="000000"/>
                <w:sz w:val="20"/>
                <w:szCs w:val="20"/>
              </w:rPr>
              <w:t>Minore o uguale ai 20V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ADF928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018ED" w:rsidRPr="00A347BA" w14:paraId="6529A037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1323F2E3" w14:textId="4A21EE19" w:rsidR="009018ED" w:rsidRPr="00A347BA" w:rsidRDefault="009018ED" w:rsidP="00345FED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B - </w:t>
            </w:r>
            <w:r w:rsidRPr="009018ED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Corrente di fascio</w:t>
            </w:r>
          </w:p>
        </w:tc>
      </w:tr>
      <w:tr w:rsidR="000F3DC9" w:rsidRPr="00A347BA" w14:paraId="301291D4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80C046C" w14:textId="14BE9BD7" w:rsidR="000F3DC9" w:rsidRPr="00A347BA" w:rsidRDefault="000F3DC9" w:rsidP="00345FED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B 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- </w:t>
            </w:r>
            <w:r w:rsidRP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Valore di amperaggio massimo</w:t>
            </w:r>
          </w:p>
        </w:tc>
      </w:tr>
      <w:tr w:rsidR="000F3DC9" w:rsidRPr="00A347BA" w14:paraId="4C864889" w14:textId="77777777" w:rsidTr="00C0533A">
        <w:trPr>
          <w:trHeight w:val="600"/>
        </w:trPr>
        <w:tc>
          <w:tcPr>
            <w:tcW w:w="601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A8196B" w14:textId="3555E9D4" w:rsidR="000F3DC9" w:rsidRPr="00A347BA" w:rsidRDefault="00C0533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4BB3616" w14:textId="4C6B70C0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418AE" w14:textId="36EE92C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F1924">
              <w:rPr>
                <w:rFonts w:ascii="Cambria" w:eastAsia="Garamond" w:hAnsi="Cambria" w:cs="Garamond"/>
                <w:sz w:val="20"/>
              </w:rPr>
              <w:t xml:space="preserve">Inferiore o uguale a 20 </w:t>
            </w:r>
            <w:proofErr w:type="spellStart"/>
            <w:r w:rsidRPr="00EF1924">
              <w:rPr>
                <w:rFonts w:ascii="Cambria" w:eastAsia="Garamond" w:hAnsi="Cambria" w:cs="Garamond"/>
                <w:sz w:val="20"/>
              </w:rPr>
              <w:t>nA</w:t>
            </w:r>
            <w:proofErr w:type="spellEnd"/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F9399F6" w14:textId="2240F7B4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76F89FE2" w14:textId="77777777" w:rsidTr="00D2288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6998543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296782C" w14:textId="13600408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A3ED8" w14:textId="4D08EAB5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F1924">
              <w:rPr>
                <w:rFonts w:ascii="Cambria" w:eastAsia="Garamond" w:hAnsi="Cambria" w:cs="Garamond"/>
                <w:sz w:val="20"/>
              </w:rPr>
              <w:t xml:space="preserve">Inferiore o uguale a 100 </w:t>
            </w:r>
            <w:proofErr w:type="spellStart"/>
            <w:r w:rsidRPr="00EF1924">
              <w:rPr>
                <w:rFonts w:ascii="Cambria" w:eastAsia="Garamond" w:hAnsi="Cambria" w:cs="Garamond"/>
                <w:sz w:val="20"/>
              </w:rPr>
              <w:t>nA</w:t>
            </w:r>
            <w:proofErr w:type="spellEnd"/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A69C6B3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64F52F87" w14:textId="77777777" w:rsidTr="00D2288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0DBD1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43DA26B" w14:textId="2906EDA6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C8CE9" w14:textId="6EABA9EE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F1924">
              <w:rPr>
                <w:rFonts w:ascii="Cambria" w:eastAsia="Garamond" w:hAnsi="Cambria" w:cs="Garamond"/>
                <w:sz w:val="20"/>
              </w:rPr>
              <w:t xml:space="preserve">Superiore o uguale 300 </w:t>
            </w:r>
            <w:proofErr w:type="spellStart"/>
            <w:r w:rsidRPr="00EF1924">
              <w:rPr>
                <w:rFonts w:ascii="Cambria" w:eastAsia="Garamond" w:hAnsi="Cambria" w:cs="Garamond"/>
                <w:sz w:val="20"/>
              </w:rPr>
              <w:t>nA</w:t>
            </w:r>
            <w:proofErr w:type="spellEnd"/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A06764C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018ED" w:rsidRPr="00A347BA" w14:paraId="2A19FFE9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49A71694" w14:textId="5FB91E2C" w:rsidR="009018ED" w:rsidRPr="000F3DC9" w:rsidRDefault="009018ED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C - </w:t>
            </w:r>
            <w:r w:rsidRPr="009018ED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Risoluzione in alto vuoto</w:t>
            </w:r>
          </w:p>
        </w:tc>
      </w:tr>
      <w:tr w:rsidR="000F3DC9" w:rsidRPr="00A347BA" w14:paraId="363729DC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1BAF7C10" w14:textId="57992257" w:rsidR="000F3DC9" w:rsidRPr="00A347BA" w:rsidRDefault="000F3DC9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lastRenderedPageBreak/>
              <w:t>C - Valore di risoluzione in nm a 15kV</w:t>
            </w:r>
          </w:p>
        </w:tc>
      </w:tr>
      <w:tr w:rsidR="000F3DC9" w:rsidRPr="00A347BA" w14:paraId="3E9FE85F" w14:textId="77777777" w:rsidTr="00C0533A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B8D78F" w14:textId="3BF834B8" w:rsidR="000F3DC9" w:rsidRPr="00A347BA" w:rsidRDefault="00C0533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C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58B68F8" w14:textId="0029B838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22F77" w14:textId="74FBE672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0F3DC9">
              <w:rPr>
                <w:rFonts w:ascii="Cambria" w:hAnsi="Cambria" w:cs="Calibri"/>
                <w:color w:val="000000"/>
                <w:sz w:val="20"/>
                <w:szCs w:val="20"/>
              </w:rPr>
              <w:t>≥ 1 nm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253A9A4" w14:textId="316B896F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2F6EA42C" w14:textId="77777777" w:rsidTr="000F3DC9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25EA7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B1DD2B4" w14:textId="4026622B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F3D9" w14:textId="03375662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F1924">
              <w:rPr>
                <w:rFonts w:ascii="Cambria" w:hAnsi="Cambria" w:cstheme="minorBidi"/>
                <w:sz w:val="20"/>
              </w:rPr>
              <w:t>&lt;1 nm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38BB1A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018ED" w:rsidRPr="00A347BA" w14:paraId="4475AD90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4DE4253E" w14:textId="229D552D" w:rsidR="009018ED" w:rsidRPr="000F3DC9" w:rsidRDefault="009018ED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F - </w:t>
            </w:r>
            <w:r w:rsidRPr="009018ED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Conversione Alto/Basso vuoto</w:t>
            </w:r>
          </w:p>
        </w:tc>
      </w:tr>
      <w:tr w:rsidR="000F3DC9" w:rsidRPr="00A347BA" w14:paraId="7B2207AA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7451A489" w14:textId="3A17EC6E" w:rsidR="000F3DC9" w:rsidRPr="00A347BA" w:rsidRDefault="000F3DC9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F - Sistema di passaggio alto/basso vuoto</w:t>
            </w:r>
          </w:p>
        </w:tc>
      </w:tr>
      <w:tr w:rsidR="000F3DC9" w:rsidRPr="00A347BA" w14:paraId="2608CFC7" w14:textId="77777777" w:rsidTr="00C0533A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9E647C" w14:textId="3C0B545B" w:rsidR="000F3DC9" w:rsidRPr="00A347BA" w:rsidRDefault="00C0533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F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32E5520" w14:textId="5C10EA82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1A237" w14:textId="1F91D52B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9807CF">
              <w:rPr>
                <w:rFonts w:ascii="Cambria" w:eastAsia="Garamond" w:hAnsi="Cambria" w:cs="Garamond"/>
                <w:sz w:val="20"/>
                <w:szCs w:val="20"/>
              </w:rPr>
              <w:t>Sistema di passaggio alto/basso vuoto con l’inserimento manuale di componenti aggiuntivi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B390887" w14:textId="05844763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726F3D11" w14:textId="77777777" w:rsidTr="000F3DC9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17C9A1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1EA4995" w14:textId="4B5F32C2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EF224" w14:textId="3012610C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9807CF">
              <w:rPr>
                <w:rFonts w:ascii="Cambria" w:eastAsia="Garamond" w:hAnsi="Cambria" w:cs="Garamond"/>
                <w:sz w:val="20"/>
              </w:rPr>
              <w:t>Sistema di passaggio alto/basso vuoto automatizzato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EBC21F3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018ED" w:rsidRPr="00A347BA" w14:paraId="3543CF33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noWrap/>
            <w:vAlign w:val="center"/>
          </w:tcPr>
          <w:p w14:paraId="09524C3F" w14:textId="6B7729B3" w:rsidR="009018ED" w:rsidRPr="00E83D8C" w:rsidRDefault="009018ED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G - </w:t>
            </w:r>
            <w:r w:rsidRPr="009018ED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Microanalisi EDS</w:t>
            </w:r>
          </w:p>
        </w:tc>
      </w:tr>
      <w:tr w:rsidR="000F3DC9" w:rsidRPr="00A347BA" w14:paraId="2B7CA8E2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noWrap/>
            <w:vAlign w:val="center"/>
          </w:tcPr>
          <w:p w14:paraId="4E90FE68" w14:textId="6C8163EF" w:rsidR="000F3DC9" w:rsidRPr="00A347BA" w:rsidRDefault="00C0533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G - </w:t>
            </w:r>
            <w:r w:rsidR="009018ED" w:rsidRPr="009018ED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Produttore della microanalisi EDS</w:t>
            </w:r>
          </w:p>
        </w:tc>
      </w:tr>
      <w:tr w:rsidR="000F3DC9" w:rsidRPr="00A347BA" w14:paraId="7B71EF8D" w14:textId="77777777" w:rsidTr="00C0533A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98F35" w14:textId="19AFF4E9" w:rsidR="000F3DC9" w:rsidRPr="00A347BA" w:rsidRDefault="00C0533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G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71D565A7" w14:textId="6ADF9656" w:rsidR="000F3DC9" w:rsidRPr="00A347BA" w:rsidRDefault="00C0533A" w:rsidP="00C0533A">
            <w:pPr>
              <w:jc w:val="center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87CEA7" w14:textId="4D30CFA6" w:rsidR="000F3DC9" w:rsidRPr="00A347BA" w:rsidRDefault="00C0533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F1924">
              <w:rPr>
                <w:rFonts w:ascii="Cambria" w:hAnsi="Cambria" w:cstheme="minorBidi"/>
                <w:sz w:val="20"/>
              </w:rPr>
              <w:t>Microanalisi EDS di produttore terzo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E0FB3CF" w14:textId="3EB34F32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2A30649E" w14:textId="77777777" w:rsidTr="00C0533A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FFEEE1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44A7465" w14:textId="690960D4" w:rsidR="000F3DC9" w:rsidRPr="00A347BA" w:rsidRDefault="00C0533A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C14EA" w14:textId="198C1374" w:rsidR="000F3DC9" w:rsidRPr="00A347BA" w:rsidRDefault="00C0533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C0533A">
              <w:rPr>
                <w:rFonts w:ascii="Cambria" w:hAnsi="Cambria" w:cs="Calibri"/>
                <w:color w:val="000000"/>
                <w:sz w:val="20"/>
                <w:szCs w:val="20"/>
              </w:rPr>
              <w:t>Microanalisi EDS di tecnologia proprietaria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B336A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018ED" w:rsidRPr="00A347BA" w14:paraId="65AC2B77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601D78B2" w14:textId="78621EF9" w:rsidR="009018ED" w:rsidRPr="00E83D8C" w:rsidRDefault="009018ED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I - </w:t>
            </w:r>
            <w:r w:rsidRPr="009018ED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Automazione e Software</w:t>
            </w:r>
          </w:p>
        </w:tc>
      </w:tr>
      <w:tr w:rsidR="00C0533A" w:rsidRPr="00A347BA" w14:paraId="55F3841E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7915D75A" w14:textId="1B14E536" w:rsidR="00C0533A" w:rsidRPr="00E83D8C" w:rsidRDefault="00C0533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I -</w:t>
            </w:r>
            <w:r w:rsidR="009018ED">
              <w:t xml:space="preserve"> </w:t>
            </w:r>
            <w:r w:rsidR="009018ED" w:rsidRPr="009018ED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Correzione automatica della deriva del campione in fase di acquisizione (</w:t>
            </w:r>
            <w:proofErr w:type="spellStart"/>
            <w:r w:rsidR="009018ED" w:rsidRPr="009018ED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drift</w:t>
            </w:r>
            <w:proofErr w:type="spellEnd"/>
            <w:r w:rsidR="009018ED" w:rsidRPr="009018ED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)</w:t>
            </w:r>
          </w:p>
        </w:tc>
      </w:tr>
      <w:tr w:rsidR="00E83D8C" w:rsidRPr="00A347BA" w14:paraId="03473860" w14:textId="77777777" w:rsidTr="00345FED">
        <w:trPr>
          <w:trHeight w:val="600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73071ED" w14:textId="01D1C294" w:rsidR="00E83D8C" w:rsidRPr="00A347BA" w:rsidRDefault="00E83D8C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788F6D2E" w14:textId="6722686D" w:rsidR="00E83D8C" w:rsidRDefault="00E83D8C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C86FB" w14:textId="4C89DB1A" w:rsidR="00E83D8C" w:rsidRPr="00C0533A" w:rsidRDefault="00E83D8C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F1924">
              <w:rPr>
                <w:rFonts w:ascii="Cambria" w:hAnsi="Cambria" w:cstheme="minorBidi"/>
                <w:sz w:val="20"/>
              </w:rPr>
              <w:t>Nessun sistema di correzione automatica</w:t>
            </w:r>
          </w:p>
        </w:tc>
        <w:tc>
          <w:tcPr>
            <w:tcW w:w="68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5B31C08" w14:textId="77777777" w:rsidR="00E83D8C" w:rsidRPr="00A347BA" w:rsidRDefault="00E83D8C" w:rsidP="00345FED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E83D8C" w:rsidRPr="00A347BA" w14:paraId="7EA2E2FA" w14:textId="77777777" w:rsidTr="00345FE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3B6FBC" w14:textId="77777777" w:rsidR="00E83D8C" w:rsidRPr="00A347BA" w:rsidRDefault="00E83D8C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183A3061" w14:textId="5BF0E240" w:rsidR="00E83D8C" w:rsidRDefault="00E83D8C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EABBE" w14:textId="572C3E0E" w:rsidR="00E83D8C" w:rsidRPr="00C0533A" w:rsidRDefault="00E83D8C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F1924">
              <w:rPr>
                <w:rFonts w:ascii="Cambria" w:hAnsi="Cambria" w:cstheme="minorBidi"/>
                <w:sz w:val="20"/>
              </w:rPr>
              <w:t>Sistema di correzione automatica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9EF5BD5" w14:textId="77777777" w:rsidR="00E83D8C" w:rsidRPr="00A347BA" w:rsidRDefault="00E83D8C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C0533A" w:rsidRPr="00A347BA" w14:paraId="72FF165B" w14:textId="77777777" w:rsidTr="00E83D8C">
        <w:trPr>
          <w:trHeight w:val="6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651508CA" w14:textId="3F1B1F60" w:rsidR="00C0533A" w:rsidRPr="00A347BA" w:rsidRDefault="00C0533A" w:rsidP="00E83D8C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lastRenderedPageBreak/>
              <w:t xml:space="preserve">L </w:t>
            </w:r>
            <w:r w:rsidR="004E25E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-</w:t>
            </w:r>
            <w:r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Condizioni della fornitura</w:t>
            </w:r>
          </w:p>
        </w:tc>
      </w:tr>
      <w:tr w:rsidR="00C0533A" w:rsidRPr="00A347BA" w14:paraId="085D916F" w14:textId="77777777" w:rsidTr="00345FED">
        <w:trPr>
          <w:trHeight w:val="317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1EE6692C" w14:textId="740A8029" w:rsidR="00C0533A" w:rsidRPr="00A347BA" w:rsidRDefault="00C0533A" w:rsidP="00E83D8C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L.1 - Giorni aggiuntivi di Training rispetto ai requisiti minimi inderogabili</w:t>
            </w:r>
          </w:p>
        </w:tc>
      </w:tr>
      <w:tr w:rsidR="00E83D8C" w:rsidRPr="00A347BA" w14:paraId="53DDBF7A" w14:textId="77777777" w:rsidTr="00345FED">
        <w:trPr>
          <w:trHeight w:val="600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06AB915" w14:textId="2DE1C865" w:rsidR="00E83D8C" w:rsidRPr="00C0533A" w:rsidRDefault="00E83D8C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345FED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L.1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694B27BA" w14:textId="1D5964A5" w:rsidR="00E83D8C" w:rsidRDefault="00E83D8C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C0533A"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00741" w14:textId="4C815247" w:rsidR="00E83D8C" w:rsidRPr="00C0533A" w:rsidRDefault="00E83D8C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C0533A">
              <w:rPr>
                <w:rFonts w:ascii="Cambria" w:hAnsi="Cambria" w:cs="Calibri"/>
                <w:color w:val="000000"/>
                <w:sz w:val="20"/>
                <w:szCs w:val="20"/>
              </w:rPr>
              <w:t>3 giorni di training</w:t>
            </w:r>
          </w:p>
        </w:tc>
        <w:tc>
          <w:tcPr>
            <w:tcW w:w="68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A6305AE" w14:textId="77777777" w:rsidR="00E83D8C" w:rsidRPr="00A347BA" w:rsidRDefault="00E83D8C" w:rsidP="00345FED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E83D8C" w:rsidRPr="00A347BA" w14:paraId="4C9908E2" w14:textId="77777777" w:rsidTr="00345FE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C1A96" w14:textId="336F949F" w:rsidR="00E83D8C" w:rsidRPr="00C0533A" w:rsidRDefault="00E83D8C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1824B6AD" w14:textId="0976D5E0" w:rsidR="00E83D8C" w:rsidRDefault="00E83D8C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C0533A"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0B794" w14:textId="5C0201FE" w:rsidR="00E83D8C" w:rsidRPr="00C0533A" w:rsidRDefault="00E83D8C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C0533A">
              <w:rPr>
                <w:rFonts w:ascii="Cambria" w:hAnsi="Cambria" w:cs="Calibri"/>
                <w:color w:val="000000"/>
                <w:sz w:val="20"/>
                <w:szCs w:val="20"/>
              </w:rPr>
              <w:t>5 giorni di training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0C0F9378" w14:textId="77777777" w:rsidR="00E83D8C" w:rsidRPr="00A347BA" w:rsidRDefault="00E83D8C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C0533A" w:rsidRPr="00A347BA" w14:paraId="3C0A2888" w14:textId="77777777" w:rsidTr="00345FED">
        <w:trPr>
          <w:trHeight w:val="317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5893E021" w14:textId="7B5107ED" w:rsidR="00C0533A" w:rsidRPr="00A347BA" w:rsidRDefault="00C0533A" w:rsidP="00E83D8C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L.2 </w:t>
            </w:r>
            <w:r w:rsid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- </w:t>
            </w:r>
            <w:r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Garanzia</w:t>
            </w:r>
          </w:p>
        </w:tc>
      </w:tr>
      <w:tr w:rsidR="00E83D8C" w:rsidRPr="00A347BA" w14:paraId="64617766" w14:textId="77777777" w:rsidTr="00345FED">
        <w:trPr>
          <w:trHeight w:val="600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D176226" w14:textId="4BE2D9CD" w:rsidR="00E83D8C" w:rsidRPr="00A347BA" w:rsidRDefault="00E83D8C" w:rsidP="00345FED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L.2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651D4017" w14:textId="19BF2B55" w:rsidR="00E83D8C" w:rsidRDefault="00E83D8C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30AEF6" w14:textId="2CDAB92D" w:rsidR="00E83D8C" w:rsidRPr="00C0533A" w:rsidRDefault="00E83D8C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9807CF">
              <w:rPr>
                <w:rFonts w:ascii="Cambria" w:eastAsia="Garamond" w:hAnsi="Cambria" w:cs="Garamond"/>
                <w:sz w:val="20"/>
                <w:szCs w:val="18"/>
              </w:rPr>
              <w:t>garanzia di 12 mesi</w:t>
            </w:r>
          </w:p>
        </w:tc>
        <w:tc>
          <w:tcPr>
            <w:tcW w:w="68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1CB4EFD5" w14:textId="77777777" w:rsidR="00E83D8C" w:rsidRPr="00A347BA" w:rsidRDefault="00E83D8C" w:rsidP="00345FED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E83D8C" w:rsidRPr="00A347BA" w14:paraId="7D1FE728" w14:textId="77777777" w:rsidTr="00345FE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887E7" w14:textId="77777777" w:rsidR="00E83D8C" w:rsidRPr="00A347BA" w:rsidRDefault="00E83D8C" w:rsidP="00C0533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64A281EE" w14:textId="073E4EC4" w:rsidR="00E83D8C" w:rsidRDefault="00E83D8C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F7F92" w14:textId="1001AFBE" w:rsidR="00E83D8C" w:rsidRPr="00C0533A" w:rsidRDefault="00E83D8C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9807CF">
              <w:rPr>
                <w:rFonts w:ascii="Cambria" w:eastAsia="Garamond" w:hAnsi="Cambria" w:cs="Garamond"/>
                <w:sz w:val="20"/>
                <w:szCs w:val="18"/>
              </w:rPr>
              <w:t>garanzia di 24 mesi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6FADE465" w14:textId="77777777" w:rsidR="00E83D8C" w:rsidRPr="00A347BA" w:rsidRDefault="00E83D8C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E83D8C" w:rsidRPr="00A347BA" w14:paraId="05A61187" w14:textId="77777777" w:rsidTr="00345FED">
        <w:trPr>
          <w:trHeight w:val="317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4E9001E8" w14:textId="53D7F3A4" w:rsidR="00E83D8C" w:rsidRPr="00A347BA" w:rsidRDefault="00E83D8C" w:rsidP="00E83D8C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L.3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-</w:t>
            </w:r>
            <w:r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Tempi di consegna</w:t>
            </w:r>
          </w:p>
        </w:tc>
      </w:tr>
      <w:tr w:rsidR="00E83D8C" w:rsidRPr="00A347BA" w14:paraId="6791386C" w14:textId="77777777" w:rsidTr="00345FED">
        <w:trPr>
          <w:trHeight w:val="600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9F259BB" w14:textId="189624D2" w:rsidR="00E83D8C" w:rsidRPr="00A347BA" w:rsidRDefault="00E83D8C" w:rsidP="00345FED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L.3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01692C76" w14:textId="530F4ED3" w:rsidR="00E83D8C" w:rsidRDefault="00E83D8C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B4FF5" w14:textId="7CCE26E7" w:rsidR="00E83D8C" w:rsidRPr="00C0533A" w:rsidRDefault="00E83D8C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9807CF">
              <w:rPr>
                <w:rFonts w:ascii="Cambria" w:eastAsia="Garamond" w:hAnsi="Cambria" w:cs="Garamond"/>
                <w:sz w:val="20"/>
                <w:szCs w:val="18"/>
              </w:rPr>
              <w:t>consegna e installazione entro e non oltre 12 mesi</w:t>
            </w:r>
          </w:p>
        </w:tc>
        <w:tc>
          <w:tcPr>
            <w:tcW w:w="68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0A97407A" w14:textId="77777777" w:rsidR="00E83D8C" w:rsidRPr="00A347BA" w:rsidRDefault="00E83D8C" w:rsidP="00345FED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E83D8C" w:rsidRPr="00A347BA" w14:paraId="07F70619" w14:textId="77777777" w:rsidTr="00345FE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85E14" w14:textId="77777777" w:rsidR="00E83D8C" w:rsidRPr="00A347BA" w:rsidRDefault="00E83D8C" w:rsidP="00C0533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47EDD84B" w14:textId="123B7845" w:rsidR="00E83D8C" w:rsidRDefault="00E83D8C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F837A" w14:textId="6A6DDB17" w:rsidR="00E83D8C" w:rsidRPr="00C0533A" w:rsidRDefault="00E83D8C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9807CF">
              <w:rPr>
                <w:rFonts w:ascii="Cambria" w:eastAsia="Garamond" w:hAnsi="Cambria" w:cs="Garamond"/>
                <w:sz w:val="20"/>
                <w:szCs w:val="18"/>
              </w:rPr>
              <w:t>consegna e installazione entro e non oltre 8 mesi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3EB384B6" w14:textId="77777777" w:rsidR="00E83D8C" w:rsidRPr="00A347BA" w:rsidRDefault="00E83D8C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</w:tbl>
    <w:p w14:paraId="58F0C5ED" w14:textId="7FD886BA" w:rsidR="00A347BA" w:rsidRPr="00C0533A" w:rsidRDefault="00A347BA" w:rsidP="00345FED">
      <w:pPr>
        <w:tabs>
          <w:tab w:val="left" w:pos="11475"/>
        </w:tabs>
      </w:pPr>
    </w:p>
    <w:sectPr w:rsidR="00A347BA" w:rsidRPr="00C0533A" w:rsidSect="00A85E54"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148D21" w14:textId="77777777" w:rsidR="00883701" w:rsidRDefault="00883701" w:rsidP="00387A61">
      <w:r>
        <w:separator/>
      </w:r>
    </w:p>
  </w:endnote>
  <w:endnote w:type="continuationSeparator" w:id="0">
    <w:p w14:paraId="31B00BC8" w14:textId="77777777" w:rsidR="00883701" w:rsidRDefault="00883701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B7895" w14:textId="7D780270" w:rsidR="00610465" w:rsidRDefault="00610465" w:rsidP="00610465">
    <w:pPr>
      <w:tabs>
        <w:tab w:val="center" w:pos="4819"/>
        <w:tab w:val="right" w:pos="9638"/>
      </w:tabs>
      <w:jc w:val="both"/>
    </w:pPr>
    <w:bookmarkStart w:id="0" w:name="_Hlk146033254"/>
    <w:proofErr w:type="spellStart"/>
    <w:r w:rsidRPr="00387A61">
      <w:rPr>
        <w:rFonts w:ascii="Cambria" w:hAnsi="Cambria"/>
        <w:sz w:val="20"/>
      </w:rPr>
      <w:t>All</w:t>
    </w:r>
    <w:proofErr w:type="spellEnd"/>
    <w:r w:rsidRPr="00387A61">
      <w:rPr>
        <w:rFonts w:ascii="Cambria" w:hAnsi="Cambria"/>
        <w:sz w:val="20"/>
      </w:rPr>
      <w:t xml:space="preserve">. </w:t>
    </w:r>
    <w:r w:rsidR="00C26B8D">
      <w:rPr>
        <w:rFonts w:ascii="Cambria" w:hAnsi="Cambria"/>
        <w:sz w:val="20"/>
      </w:rPr>
      <w:t>B</w:t>
    </w:r>
    <w:r w:rsidRPr="00387A61">
      <w:rPr>
        <w:rFonts w:ascii="Cambria" w:hAnsi="Cambria"/>
        <w:sz w:val="20"/>
      </w:rPr>
      <w:t xml:space="preserve">_DICHIARAZIONE </w:t>
    </w:r>
    <w:r>
      <w:rPr>
        <w:rFonts w:ascii="Cambria" w:hAnsi="Cambria"/>
        <w:sz w:val="20"/>
      </w:rPr>
      <w:t xml:space="preserve">CRITERI TABELLARI _CIG </w:t>
    </w:r>
    <w:r w:rsidR="008D2302" w:rsidRPr="008D2302">
      <w:rPr>
        <w:rFonts w:ascii="Cambria" w:hAnsi="Cambria"/>
        <w:sz w:val="20"/>
      </w:rPr>
      <w:t>B0813447CD</w:t>
    </w:r>
  </w:p>
  <w:bookmarkEnd w:id="0"/>
  <w:p w14:paraId="422AD2CA" w14:textId="7AD5DFE6" w:rsidR="00387A61" w:rsidRPr="00610465" w:rsidRDefault="00387A61" w:rsidP="00610465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5BA3A" w14:textId="1D6FABBD" w:rsidR="002E1982" w:rsidRDefault="002E1982" w:rsidP="003C76EC">
    <w:pPr>
      <w:tabs>
        <w:tab w:val="center" w:pos="4819"/>
        <w:tab w:val="right" w:pos="9638"/>
      </w:tabs>
      <w:jc w:val="both"/>
    </w:pPr>
    <w:r>
      <w:tab/>
    </w:r>
    <w:proofErr w:type="spellStart"/>
    <w:r w:rsidR="00334376" w:rsidRPr="00387A61">
      <w:rPr>
        <w:rFonts w:ascii="Cambria" w:hAnsi="Cambria"/>
        <w:sz w:val="20"/>
      </w:rPr>
      <w:t>All</w:t>
    </w:r>
    <w:proofErr w:type="spellEnd"/>
    <w:r w:rsidR="00334376" w:rsidRPr="00387A61">
      <w:rPr>
        <w:rFonts w:ascii="Cambria" w:hAnsi="Cambria"/>
        <w:sz w:val="20"/>
      </w:rPr>
      <w:t xml:space="preserve">. </w:t>
    </w:r>
    <w:r w:rsidR="00345FED">
      <w:rPr>
        <w:rFonts w:ascii="Cambria" w:hAnsi="Cambria"/>
        <w:sz w:val="20"/>
      </w:rPr>
      <w:t>C</w:t>
    </w:r>
    <w:r w:rsidR="00334376" w:rsidRPr="00387A61">
      <w:rPr>
        <w:rFonts w:ascii="Cambria" w:hAnsi="Cambria"/>
        <w:sz w:val="20"/>
      </w:rPr>
      <w:t xml:space="preserve">_DICHIARAZIONE </w:t>
    </w:r>
    <w:r w:rsidR="00F75F82">
      <w:rPr>
        <w:rFonts w:ascii="Cambria" w:hAnsi="Cambria"/>
        <w:sz w:val="20"/>
      </w:rPr>
      <w:t>CRITERI TABELLARI</w:t>
    </w:r>
    <w:r w:rsidR="00610465">
      <w:rPr>
        <w:rFonts w:ascii="Cambria" w:hAnsi="Cambria"/>
        <w:sz w:val="20"/>
      </w:rPr>
      <w:t xml:space="preserve"> </w:t>
    </w:r>
    <w:r w:rsidR="00334376">
      <w:rPr>
        <w:rFonts w:ascii="Cambria" w:hAnsi="Cambria"/>
        <w:sz w:val="20"/>
      </w:rPr>
      <w:t xml:space="preserve">_CIG </w:t>
    </w:r>
    <w:r w:rsidR="00345FED" w:rsidRPr="00345FED">
      <w:rPr>
        <w:rFonts w:ascii="Cambria" w:hAnsi="Cambria"/>
        <w:sz w:val="20"/>
      </w:rPr>
      <w:t>B201E840E5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AD804A" w14:textId="77777777" w:rsidR="00883701" w:rsidRDefault="00883701" w:rsidP="00387A61">
      <w:r>
        <w:separator/>
      </w:r>
    </w:p>
  </w:footnote>
  <w:footnote w:type="continuationSeparator" w:id="0">
    <w:p w14:paraId="4A4DC2B2" w14:textId="77777777" w:rsidR="00883701" w:rsidRDefault="00883701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40204490"/>
      <w:docPartObj>
        <w:docPartGallery w:val="Page Numbers (Top of Page)"/>
        <w:docPartUnique/>
      </w:docPartObj>
    </w:sdtPr>
    <w:sdtEndPr/>
    <w:sdtContent>
      <w:p w14:paraId="2CFDE89E" w14:textId="53026A11" w:rsidR="00387A61" w:rsidRDefault="00387A61" w:rsidP="00302767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3C194B">
          <w:rPr>
            <w:rFonts w:ascii="Cambria" w:hAnsi="Cambria"/>
            <w:noProof/>
          </w:rPr>
          <w:t>5</w:t>
        </w:r>
        <w:r w:rsidRPr="00C87265">
          <w:rPr>
            <w:rFonts w:ascii="Cambria" w:hAnsi="Cambria"/>
          </w:rPr>
          <w:fldChar w:fldCharType="end"/>
        </w:r>
        <w:r w:rsidR="00F75F82" w:rsidRPr="00F75F82">
          <w:rPr>
            <w:noProof/>
            <w:lang w:eastAsia="it-IT"/>
          </w:rPr>
          <w:drawing>
            <wp:inline distT="0" distB="0" distL="0" distR="0" wp14:anchorId="648D1A6F" wp14:editId="512A2CC2">
              <wp:extent cx="9072245" cy="1072925"/>
              <wp:effectExtent l="0" t="0" r="0" b="0"/>
              <wp:docPr id="1" name="Immagin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72245" cy="1072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43D2B" w14:paraId="00F44A4D" w14:textId="77777777" w:rsidTr="00143D2B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143D2B" w:rsidRDefault="00143D2B" w:rsidP="00143D2B">
          <w:pPr>
            <w:pStyle w:val="Intestazione"/>
            <w:spacing w:before="120"/>
            <w:jc w:val="center"/>
          </w:pPr>
          <w:bookmarkStart w:id="1" w:name="_Hlk137210892"/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FD7982E" wp14:editId="6CF5F905">
                <wp:extent cx="884895" cy="900000"/>
                <wp:effectExtent l="0" t="0" r="0" b="0"/>
                <wp:docPr id="48" name="Immagine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8D058E3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335F2CA1" wp14:editId="653FE10C">
                <wp:extent cx="1719887" cy="900000"/>
                <wp:effectExtent l="0" t="0" r="0" b="0"/>
                <wp:docPr id="49" name="Immagine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EA96AEA" wp14:editId="24777FE1">
                <wp:extent cx="1078211" cy="792000"/>
                <wp:effectExtent l="0" t="0" r="8255" b="8255"/>
                <wp:docPr id="50" name="Immagine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8211" cy="792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bookmarkEnd w:id="1"/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A3F"/>
    <w:rsid w:val="00083711"/>
    <w:rsid w:val="00093E76"/>
    <w:rsid w:val="000A0CC7"/>
    <w:rsid w:val="000B5398"/>
    <w:rsid w:val="000D7EF9"/>
    <w:rsid w:val="000F3DC9"/>
    <w:rsid w:val="00143D2B"/>
    <w:rsid w:val="001609A9"/>
    <w:rsid w:val="00181A48"/>
    <w:rsid w:val="00182C20"/>
    <w:rsid w:val="001A2109"/>
    <w:rsid w:val="001A78E3"/>
    <w:rsid w:val="001E25A4"/>
    <w:rsid w:val="00271680"/>
    <w:rsid w:val="002935DD"/>
    <w:rsid w:val="002E1982"/>
    <w:rsid w:val="00302767"/>
    <w:rsid w:val="00312C23"/>
    <w:rsid w:val="00323625"/>
    <w:rsid w:val="00334376"/>
    <w:rsid w:val="00345FED"/>
    <w:rsid w:val="00347BB1"/>
    <w:rsid w:val="00373854"/>
    <w:rsid w:val="00381CC5"/>
    <w:rsid w:val="00387A61"/>
    <w:rsid w:val="003C194B"/>
    <w:rsid w:val="003C1D78"/>
    <w:rsid w:val="003C5F22"/>
    <w:rsid w:val="003C76EC"/>
    <w:rsid w:val="00431B43"/>
    <w:rsid w:val="004B5BEA"/>
    <w:rsid w:val="004D1DDD"/>
    <w:rsid w:val="004E25EC"/>
    <w:rsid w:val="004F0E2E"/>
    <w:rsid w:val="004F4037"/>
    <w:rsid w:val="0050301E"/>
    <w:rsid w:val="0052312C"/>
    <w:rsid w:val="005235A3"/>
    <w:rsid w:val="00542E47"/>
    <w:rsid w:val="00552613"/>
    <w:rsid w:val="00567FE4"/>
    <w:rsid w:val="00573567"/>
    <w:rsid w:val="005A24C1"/>
    <w:rsid w:val="00610465"/>
    <w:rsid w:val="0063553F"/>
    <w:rsid w:val="006B1C18"/>
    <w:rsid w:val="006D3A54"/>
    <w:rsid w:val="006F3BF2"/>
    <w:rsid w:val="00746E4A"/>
    <w:rsid w:val="00774530"/>
    <w:rsid w:val="007879C3"/>
    <w:rsid w:val="007C36D9"/>
    <w:rsid w:val="007C7115"/>
    <w:rsid w:val="00812311"/>
    <w:rsid w:val="00826D90"/>
    <w:rsid w:val="00846454"/>
    <w:rsid w:val="00883701"/>
    <w:rsid w:val="008A5236"/>
    <w:rsid w:val="008D2302"/>
    <w:rsid w:val="008D46AC"/>
    <w:rsid w:val="008F339C"/>
    <w:rsid w:val="009018ED"/>
    <w:rsid w:val="00935EE8"/>
    <w:rsid w:val="00941B67"/>
    <w:rsid w:val="0098175A"/>
    <w:rsid w:val="009B1A3F"/>
    <w:rsid w:val="00A347BA"/>
    <w:rsid w:val="00A85E54"/>
    <w:rsid w:val="00AE5111"/>
    <w:rsid w:val="00B006C8"/>
    <w:rsid w:val="00B12AF6"/>
    <w:rsid w:val="00B209B4"/>
    <w:rsid w:val="00B25257"/>
    <w:rsid w:val="00B74851"/>
    <w:rsid w:val="00B767FF"/>
    <w:rsid w:val="00BC368E"/>
    <w:rsid w:val="00C0533A"/>
    <w:rsid w:val="00C17547"/>
    <w:rsid w:val="00C239FE"/>
    <w:rsid w:val="00C26B8D"/>
    <w:rsid w:val="00C40100"/>
    <w:rsid w:val="00C5290C"/>
    <w:rsid w:val="00C87265"/>
    <w:rsid w:val="00C94D99"/>
    <w:rsid w:val="00CA011B"/>
    <w:rsid w:val="00CA07BB"/>
    <w:rsid w:val="00CA5FB7"/>
    <w:rsid w:val="00CC76AD"/>
    <w:rsid w:val="00CF668C"/>
    <w:rsid w:val="00D05E3A"/>
    <w:rsid w:val="00D257C8"/>
    <w:rsid w:val="00D90BBB"/>
    <w:rsid w:val="00DA19B0"/>
    <w:rsid w:val="00E028CC"/>
    <w:rsid w:val="00E418D4"/>
    <w:rsid w:val="00E823F5"/>
    <w:rsid w:val="00E83D8C"/>
    <w:rsid w:val="00F03B41"/>
    <w:rsid w:val="00F75F82"/>
    <w:rsid w:val="00F8315D"/>
    <w:rsid w:val="00F906DE"/>
    <w:rsid w:val="00FC2A68"/>
    <w:rsid w:val="00FE1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5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342</Words>
  <Characters>1951</Characters>
  <Application>Microsoft Office Word</Application>
  <DocSecurity>4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2289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Viola Locatelli</cp:lastModifiedBy>
  <cp:revision>2</cp:revision>
  <dcterms:created xsi:type="dcterms:W3CDTF">2024-06-06T14:28:00Z</dcterms:created>
  <dcterms:modified xsi:type="dcterms:W3CDTF">2024-06-06T14:28:00Z</dcterms:modified>
</cp:coreProperties>
</file>