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9139FB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9139FB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9139FB">
              <w:rPr>
                <w:rFonts w:ascii="Cambria" w:eastAsia="Calibri" w:hAnsi="Cambria" w:cs="Calibri"/>
                <w:b/>
              </w:rPr>
              <w:t xml:space="preserve">ALLEGATO </w:t>
            </w:r>
            <w:r w:rsidR="00CC76AD" w:rsidRPr="009139FB">
              <w:rPr>
                <w:rFonts w:ascii="Cambria" w:eastAsia="Calibri" w:hAnsi="Cambria" w:cs="Calibri"/>
                <w:b/>
              </w:rPr>
              <w:t>C</w:t>
            </w:r>
            <w:r w:rsidR="008D46AC" w:rsidRPr="009139FB">
              <w:rPr>
                <w:rFonts w:ascii="Cambria" w:eastAsia="Calibri" w:hAnsi="Cambria" w:cs="Calibri"/>
                <w:b/>
              </w:rPr>
              <w:t xml:space="preserve"> </w:t>
            </w:r>
            <w:r w:rsidRPr="009139FB">
              <w:rPr>
                <w:rFonts w:ascii="Cambria" w:eastAsia="Calibri" w:hAnsi="Cambria" w:cs="Calibri"/>
                <w:b/>
              </w:rPr>
              <w:t xml:space="preserve">- DICHIARAZIONE </w:t>
            </w:r>
            <w:r w:rsidR="00CC76AD" w:rsidRPr="009139FB">
              <w:rPr>
                <w:rFonts w:ascii="Cambria" w:eastAsia="Calibri" w:hAnsi="Cambria" w:cs="Calibri"/>
                <w:b/>
              </w:rPr>
              <w:t>CRITERI TABELLARI</w:t>
            </w:r>
          </w:p>
        </w:tc>
      </w:tr>
      <w:tr w:rsidR="00387A61" w:rsidRPr="009139FB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73E47FE" w:rsidR="00387A61" w:rsidRPr="009139FB" w:rsidRDefault="00A85E54" w:rsidP="00F109C5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9139FB">
              <w:rPr>
                <w:rFonts w:ascii="Cambria" w:eastAsia="Calibri" w:hAnsi="Cambria" w:cs="Calibri"/>
              </w:rPr>
              <w:t>PROCEDURA NEGOZIATA SENZA PREVIA PUBBLICAZIONE DI BANDO DI GARA, AI SENSI DELL'ART. 63, COMMA 2, LETT. b) PUNTO 2 D.LGS. 50/2016, PER</w:t>
            </w:r>
            <w:r w:rsidR="00F109C5" w:rsidRPr="009139FB">
              <w:rPr>
                <w:rFonts w:ascii="Cambria" w:eastAsia="Calibri" w:hAnsi="Cambria" w:cs="Calibri"/>
              </w:rPr>
              <w:t xml:space="preserve"> L’AFFIDAMENTO </w:t>
            </w:r>
            <w:r w:rsidR="008D47D2">
              <w:rPr>
                <w:rFonts w:ascii="Cambria" w:eastAsia="Calibri" w:hAnsi="Cambria" w:cs="Calibri"/>
              </w:rPr>
              <w:t xml:space="preserve">DELLA FORNITURA </w:t>
            </w:r>
            <w:r w:rsidR="00F109C5" w:rsidRPr="009139FB">
              <w:rPr>
                <w:rFonts w:ascii="Cambria" w:eastAsia="Calibri" w:hAnsi="Cambria" w:cs="Calibri"/>
              </w:rPr>
              <w:t>DI 2 SISTEMI LASER AMPLIFICATI A TI:</w:t>
            </w:r>
            <w:r w:rsidR="004E53E0" w:rsidRPr="009139FB">
              <w:rPr>
                <w:rFonts w:ascii="Cambria" w:eastAsia="Calibri" w:hAnsi="Cambria" w:cs="Calibri"/>
              </w:rPr>
              <w:t xml:space="preserve"> </w:t>
            </w:r>
            <w:r w:rsidR="00F109C5" w:rsidRPr="009139FB">
              <w:rPr>
                <w:rFonts w:ascii="Cambria" w:eastAsia="Calibri" w:hAnsi="Cambria" w:cs="Calibri"/>
              </w:rPr>
              <w:t>ZAFFIRO CAPACI DI GENERARE IMPULSI ULTRA-CORTI AL FEMTOSECONDO</w:t>
            </w:r>
            <w:r w:rsidRPr="009139FB"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387A61" w:rsidRPr="009139FB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7D173A15" w:rsidR="00387A61" w:rsidRPr="009139FB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9139FB">
              <w:rPr>
                <w:rFonts w:ascii="Cambria" w:eastAsia="Calibri" w:hAnsi="Cambria" w:cs="Calibri"/>
              </w:rPr>
              <w:t xml:space="preserve">CIG </w:t>
            </w:r>
            <w:r w:rsidR="007B1996" w:rsidRPr="007B1996">
              <w:rPr>
                <w:rFonts w:ascii="Cambria" w:eastAsia="Calibri" w:hAnsi="Cambria" w:cs="Calibri"/>
              </w:rPr>
              <w:t>9887210FCA</w:t>
            </w:r>
          </w:p>
          <w:p w14:paraId="38F2A25B" w14:textId="10BA01EC" w:rsidR="00387A61" w:rsidRPr="009139FB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9139FB">
              <w:rPr>
                <w:rFonts w:ascii="Cambria" w:eastAsia="Calibri" w:hAnsi="Cambria" w:cs="Calibri"/>
              </w:rPr>
              <w:t xml:space="preserve">CUP </w:t>
            </w:r>
            <w:r w:rsidR="00E731A9" w:rsidRPr="00CD232B">
              <w:rPr>
                <w:rFonts w:asciiTheme="minorHAnsi" w:hAnsiTheme="minorHAnsi"/>
              </w:rPr>
              <w:t>B53C22001750006</w:t>
            </w:r>
          </w:p>
        </w:tc>
      </w:tr>
    </w:tbl>
    <w:p w14:paraId="17C1CDB2" w14:textId="77777777" w:rsidR="00387A61" w:rsidRPr="009139FB" w:rsidRDefault="00387A61"/>
    <w:p w14:paraId="00FCE6EE" w14:textId="77777777" w:rsidR="00387A61" w:rsidRPr="009139FB" w:rsidRDefault="00387A61"/>
    <w:p w14:paraId="0133F3F5" w14:textId="77777777" w:rsidR="00387A61" w:rsidRPr="009139FB" w:rsidRDefault="00387A61"/>
    <w:p w14:paraId="4122BA06" w14:textId="77777777" w:rsidR="00387A61" w:rsidRPr="009139FB" w:rsidRDefault="00387A61"/>
    <w:p w14:paraId="6C474A1C" w14:textId="77777777" w:rsidR="00387A61" w:rsidRPr="009139FB" w:rsidRDefault="00387A61">
      <w:r w:rsidRPr="009139FB">
        <w:br w:type="page"/>
      </w:r>
    </w:p>
    <w:p w14:paraId="44FD7257" w14:textId="77777777" w:rsidR="00567FE4" w:rsidRPr="009139FB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RPr="009139FB" w:rsidSect="00387A61">
          <w:headerReference w:type="default" r:id="rId7"/>
          <w:foot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9139FB" w14:paraId="05878035" w14:textId="77777777" w:rsidTr="00E028CC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9139FB" w:rsidRDefault="001E25A4" w:rsidP="00A85E54">
            <w:pPr>
              <w:jc w:val="center"/>
              <w:rPr>
                <w:b/>
                <w:bCs/>
                <w:smallCaps/>
              </w:rPr>
            </w:pPr>
            <w:r w:rsidRPr="009139FB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9139FB" w:rsidRDefault="00C87265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9139FB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Opzioni c</w:t>
            </w:r>
            <w:r w:rsidR="001E25A4" w:rsidRPr="009139FB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Pr="009139FB" w:rsidRDefault="001E25A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139FB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Caratteristiche dell'attrezzatura offerta</w:t>
            </w:r>
            <w:r w:rsidRPr="009139FB"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B6348FC" w14:textId="113058CF" w:rsidR="001E25A4" w:rsidRPr="009139FB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9139FB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9139FB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Pr="009139FB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 w:rsidRPr="009139FB">
              <w:rPr>
                <w:rFonts w:ascii="Cambria" w:hAnsi="Cambria" w:cs="Calibri"/>
                <w:color w:val="000000"/>
                <w:sz w:val="18"/>
                <w:szCs w:val="20"/>
              </w:rPr>
              <w:t>0 (</w:t>
            </w: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>zero</w:t>
            </w:r>
            <w:r w:rsidR="00C87265" w:rsidRPr="009139FB">
              <w:rPr>
                <w:rFonts w:ascii="Cambria" w:hAnsi="Cambria" w:cs="Calibri"/>
                <w:color w:val="000000"/>
                <w:sz w:val="18"/>
                <w:szCs w:val="20"/>
              </w:rPr>
              <w:t>)</w:t>
            </w:r>
            <w:r w:rsidRPr="009139FB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. </w:t>
            </w:r>
          </w:p>
          <w:p w14:paraId="5E83E8D1" w14:textId="6410C6E2" w:rsidR="001E25A4" w:rsidRPr="009139FB" w:rsidRDefault="001E25A4" w:rsidP="00746E4A">
            <w:pPr>
              <w:jc w:val="center"/>
              <w:rPr>
                <w:b/>
                <w:bCs/>
              </w:rPr>
            </w:pPr>
          </w:p>
        </w:tc>
      </w:tr>
      <w:tr w:rsidR="00746E4A" w:rsidRPr="009139FB" w14:paraId="024BA017" w14:textId="77777777" w:rsidTr="00E83791">
        <w:trPr>
          <w:trHeight w:val="1200"/>
        </w:trPr>
        <w:tc>
          <w:tcPr>
            <w:tcW w:w="14277" w:type="dxa"/>
            <w:gridSpan w:val="4"/>
            <w:vAlign w:val="center"/>
          </w:tcPr>
          <w:p w14:paraId="628ACF9D" w14:textId="74687CA2" w:rsidR="00746E4A" w:rsidRPr="009139FB" w:rsidRDefault="00F109C5" w:rsidP="00F109C5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ARTICOLO A</w:t>
            </w:r>
            <w:r w:rsidR="00605C47"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 xml:space="preserve"> - </w:t>
            </w:r>
            <w:r w:rsidR="00605C47"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Caratteristiche della sorgente laser</w:t>
            </w:r>
          </w:p>
        </w:tc>
      </w:tr>
      <w:tr w:rsidR="001E25A4" w:rsidRPr="009139FB" w14:paraId="0EB46029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72261D11" w14:textId="4CC05F04" w:rsidR="001E25A4" w:rsidRPr="009139FB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13554" w:type="dxa"/>
            <w:gridSpan w:val="3"/>
            <w:vAlign w:val="center"/>
          </w:tcPr>
          <w:p w14:paraId="24132D0F" w14:textId="2CE09243" w:rsidR="001E25A4" w:rsidRPr="009139FB" w:rsidRDefault="00605C47" w:rsidP="00A85E54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Fattore M2 del modo spaziale TEM00</w:t>
            </w:r>
          </w:p>
        </w:tc>
      </w:tr>
      <w:tr w:rsidR="001E25A4" w:rsidRPr="009139FB" w14:paraId="007FE92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D9665A" w14:textId="77777777" w:rsidR="001E25A4" w:rsidRPr="009139FB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384690" w14:textId="504271D9" w:rsidR="001E25A4" w:rsidRPr="009139FB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3AB7B6C" w14:textId="7861EE3A" w:rsidR="001E25A4" w:rsidRPr="009139FB" w:rsidRDefault="00AC32F3" w:rsidP="00C87265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Il fattore M2 del modo spaziale TEM00 è &lt; 1.25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52862D2D" w14:textId="0925A159" w:rsidR="001E25A4" w:rsidRPr="009139FB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139FB" w14:paraId="56C4F59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F61090" w14:textId="77777777" w:rsidR="001E25A4" w:rsidRPr="009139FB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0E61ED5" w14:textId="1AC26DE7" w:rsidR="001E25A4" w:rsidRPr="009139FB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E544AFB" w14:textId="0A8F4B46" w:rsidR="001E25A4" w:rsidRPr="009139FB" w:rsidRDefault="00AC32F3" w:rsidP="00C8726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fattore M2 del modo spaziale TEM00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è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≥ 1.25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 &lt;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1.</w:t>
            </w:r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99E3E33" w14:textId="6D220CDC" w:rsidR="001E25A4" w:rsidRPr="009139FB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8A52B8" w:rsidRPr="009139FB" w14:paraId="4AD200E4" w14:textId="77777777" w:rsidTr="00E028CC">
        <w:trPr>
          <w:trHeight w:val="585"/>
        </w:trPr>
        <w:tc>
          <w:tcPr>
            <w:tcW w:w="723" w:type="dxa"/>
            <w:vAlign w:val="center"/>
          </w:tcPr>
          <w:p w14:paraId="391DF2A0" w14:textId="77777777" w:rsidR="008A52B8" w:rsidRPr="009139FB" w:rsidRDefault="008A52B8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CF1B4E6" w14:textId="619FD059" w:rsidR="008A52B8" w:rsidRPr="009139FB" w:rsidRDefault="00BD67E9" w:rsidP="00BD67E9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 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FB5AE0C" w14:textId="72ACDBB8" w:rsidR="008A52B8" w:rsidRPr="009139FB" w:rsidRDefault="00BD67E9" w:rsidP="00C8726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fattore M2 del modo spaziale TEM00 è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=</w:t>
            </w:r>
            <w:r w:rsidR="00E8334E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1.3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7E3020A" w14:textId="77777777" w:rsidR="008A52B8" w:rsidRPr="009139FB" w:rsidRDefault="008A52B8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139FB" w14:paraId="1FC938A4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017F0E67" w14:textId="3822B332" w:rsidR="001E25A4" w:rsidRPr="009139FB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7E2D0296" w14:textId="51E3C2E6" w:rsidR="001E25A4" w:rsidRPr="009139FB" w:rsidRDefault="00605C47" w:rsidP="00E8379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83791"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</w:t>
            </w: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ontrast</w:t>
            </w:r>
            <w:proofErr w:type="spell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ratio</w:t>
            </w:r>
          </w:p>
        </w:tc>
      </w:tr>
      <w:tr w:rsidR="001E25A4" w:rsidRPr="009139FB" w14:paraId="75BB1F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92D5CB5" w14:textId="77777777" w:rsidR="001E25A4" w:rsidRPr="009139FB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206FD7B5" w:rsidR="001E25A4" w:rsidRPr="009139FB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67C8DB97" w:rsidR="001E25A4" w:rsidRPr="009139FB" w:rsidRDefault="00AC32F3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Contrast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ratio &gt;1000/1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B909BEF" w14:textId="77777777" w:rsidR="001E25A4" w:rsidRPr="009139FB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139FB" w14:paraId="5D7666D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801C42D" w14:textId="77777777" w:rsidR="001E25A4" w:rsidRPr="009139FB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6CFF159" w14:textId="7DB303CE" w:rsidR="001E25A4" w:rsidRPr="009139FB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26ADF0A" w14:textId="6C761681" w:rsidR="001E25A4" w:rsidRPr="009139FB" w:rsidRDefault="00605C47" w:rsidP="00D77571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Contrast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ratio ≤1000/1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8FB5846" w14:textId="77777777" w:rsidR="001E25A4" w:rsidRPr="009139FB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605C47" w:rsidRPr="009139FB" w14:paraId="01B0A086" w14:textId="77777777" w:rsidTr="00584CC1">
        <w:trPr>
          <w:trHeight w:val="585"/>
        </w:trPr>
        <w:tc>
          <w:tcPr>
            <w:tcW w:w="723" w:type="dxa"/>
            <w:vMerge w:val="restart"/>
            <w:vAlign w:val="center"/>
          </w:tcPr>
          <w:p w14:paraId="58CE8160" w14:textId="04D3CE94" w:rsidR="00605C47" w:rsidRPr="009139FB" w:rsidRDefault="00605C47" w:rsidP="000D7EF9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b/>
                <w:sz w:val="22"/>
                <w:szCs w:val="22"/>
              </w:rPr>
              <w:t>A.3</w:t>
            </w:r>
          </w:p>
        </w:tc>
        <w:tc>
          <w:tcPr>
            <w:tcW w:w="13554" w:type="dxa"/>
            <w:gridSpan w:val="3"/>
            <w:vAlign w:val="center"/>
          </w:tcPr>
          <w:p w14:paraId="6F7F4CC2" w14:textId="30853D31" w:rsidR="00605C47" w:rsidRPr="009139FB" w:rsidRDefault="00605C47" w:rsidP="00E83791">
            <w:pPr>
              <w:jc w:val="center"/>
              <w:rPr>
                <w:sz w:val="22"/>
                <w:szCs w:val="22"/>
              </w:rPr>
            </w:pPr>
            <w:r w:rsidRPr="009139FB">
              <w:rPr>
                <w:b/>
                <w:sz w:val="22"/>
                <w:szCs w:val="22"/>
              </w:rPr>
              <w:t>Post-</w:t>
            </w:r>
            <w:proofErr w:type="spellStart"/>
            <w:r w:rsidRPr="009139FB">
              <w:rPr>
                <w:b/>
                <w:sz w:val="22"/>
                <w:szCs w:val="22"/>
              </w:rPr>
              <w:t>pulse</w:t>
            </w:r>
            <w:proofErr w:type="spellEnd"/>
            <w:r w:rsidRPr="009139F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83791" w:rsidRPr="009139FB">
              <w:rPr>
                <w:b/>
                <w:sz w:val="22"/>
                <w:szCs w:val="22"/>
              </w:rPr>
              <w:t>c</w:t>
            </w:r>
            <w:r w:rsidRPr="009139FB">
              <w:rPr>
                <w:b/>
                <w:sz w:val="22"/>
                <w:szCs w:val="22"/>
              </w:rPr>
              <w:t>ontrast</w:t>
            </w:r>
            <w:proofErr w:type="spellEnd"/>
            <w:r w:rsidRPr="009139FB">
              <w:rPr>
                <w:b/>
                <w:sz w:val="22"/>
                <w:szCs w:val="22"/>
              </w:rPr>
              <w:t xml:space="preserve"> ratio</w:t>
            </w:r>
          </w:p>
        </w:tc>
      </w:tr>
      <w:tr w:rsidR="00605C47" w:rsidRPr="009139FB" w14:paraId="29986312" w14:textId="77777777" w:rsidTr="00E83791">
        <w:trPr>
          <w:trHeight w:val="417"/>
        </w:trPr>
        <w:tc>
          <w:tcPr>
            <w:tcW w:w="723" w:type="dxa"/>
            <w:vMerge/>
            <w:vAlign w:val="center"/>
          </w:tcPr>
          <w:p w14:paraId="0BCEABA1" w14:textId="0C775FD1" w:rsidR="00605C47" w:rsidRPr="009139FB" w:rsidRDefault="00605C47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605C47" w:rsidRPr="009139FB" w:rsidRDefault="00605C47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6C01A45A" w:rsidR="00605C47" w:rsidRPr="009139FB" w:rsidRDefault="00605C47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Post-pulse Contrast ratio &gt;100/1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A6F4434" w14:textId="77777777" w:rsidR="00605C47" w:rsidRPr="009139FB" w:rsidRDefault="00605C47" w:rsidP="000D7EF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05C47" w:rsidRPr="009139FB" w14:paraId="643AADF6" w14:textId="77777777" w:rsidTr="00E83791">
        <w:trPr>
          <w:trHeight w:val="551"/>
        </w:trPr>
        <w:tc>
          <w:tcPr>
            <w:tcW w:w="723" w:type="dxa"/>
            <w:vMerge/>
            <w:vAlign w:val="center"/>
          </w:tcPr>
          <w:p w14:paraId="503F4F85" w14:textId="77777777" w:rsidR="00605C47" w:rsidRPr="009139FB" w:rsidRDefault="00605C47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605C47" w:rsidRPr="009139FB" w:rsidRDefault="00605C47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5FFD25EC" w:rsidR="00605C47" w:rsidRPr="009139FB" w:rsidRDefault="00605C47" w:rsidP="00D77571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Post-pulse Contrast ratio ≤100/1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0DE6A453" w14:textId="77777777" w:rsidR="00605C47" w:rsidRPr="009139FB" w:rsidRDefault="00605C47" w:rsidP="000D7EF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028CC" w:rsidRPr="009139FB" w14:paraId="15365A4A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0164E1DC" w:rsidR="00E028CC" w:rsidRPr="009139FB" w:rsidRDefault="00605C47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lastRenderedPageBreak/>
              <w:t>A</w:t>
            </w:r>
            <w:r w:rsidR="00E028CC"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.4</w:t>
            </w:r>
          </w:p>
        </w:tc>
        <w:tc>
          <w:tcPr>
            <w:tcW w:w="13554" w:type="dxa"/>
            <w:gridSpan w:val="3"/>
            <w:vAlign w:val="center"/>
          </w:tcPr>
          <w:p w14:paraId="701CA016" w14:textId="2F72ACAB" w:rsidR="00E028CC" w:rsidRPr="009139FB" w:rsidRDefault="00E83791" w:rsidP="000D7EF9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Stabilità della potenza media di emissione</w:t>
            </w:r>
          </w:p>
        </w:tc>
      </w:tr>
      <w:tr w:rsidR="00E028CC" w:rsidRPr="009139FB" w14:paraId="15C7367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E028CC" w:rsidRPr="009139FB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00E38B38" w:rsidR="00E028CC" w:rsidRPr="009139FB" w:rsidRDefault="00605C47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La stabilità della potenza media di emissione misurata su 24 ore &lt;0.5%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3D74D8F" w14:textId="77777777" w:rsidR="00E028CC" w:rsidRPr="009139FB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5B6CC3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CD95BD9" w14:textId="77777777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55732" w14:textId="225BAAA6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0ED7F5" w14:textId="53FBA8F3" w:rsidR="00E028CC" w:rsidRPr="009139FB" w:rsidRDefault="00605C47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della potenza media di emissione misurata su 24 ore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è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≥0.5%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e </w:t>
            </w:r>
            <w:r w:rsidR="00D45E84">
              <w:rPr>
                <w:rFonts w:ascii="Cambria" w:hAnsi="Cambria" w:cs="Calibri"/>
                <w:color w:val="000000"/>
                <w:sz w:val="22"/>
                <w:szCs w:val="22"/>
              </w:rPr>
              <w:t>&lt;</w:t>
            </w:r>
            <w:bookmarkStart w:id="0" w:name="_GoBack"/>
            <w:bookmarkEnd w:id="0"/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di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0,8 %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F7F8DB8" w14:textId="77777777" w:rsidR="00E028CC" w:rsidRPr="009139FB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4CC1E378" w14:textId="77777777" w:rsidTr="00E028CC">
        <w:trPr>
          <w:trHeight w:val="585"/>
        </w:trPr>
        <w:tc>
          <w:tcPr>
            <w:tcW w:w="723" w:type="dxa"/>
            <w:vAlign w:val="center"/>
          </w:tcPr>
          <w:p w14:paraId="2557C4C2" w14:textId="77777777" w:rsidR="00E8334E" w:rsidRPr="009139FB" w:rsidRDefault="00E8334E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324021F" w14:textId="4C9C08B2" w:rsidR="00E8334E" w:rsidRPr="009139FB" w:rsidRDefault="00E8334E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722938" w14:textId="6568CF3F" w:rsidR="00E8334E" w:rsidRPr="009139FB" w:rsidRDefault="00E8334E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Stabilità della potenza media di emissione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misurata su 24 ore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è = a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0.8%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1A40789" w14:textId="77777777" w:rsidR="00E8334E" w:rsidRPr="009139FB" w:rsidRDefault="00E8334E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236815A2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1F0080CF" w:rsidR="00E028CC" w:rsidRPr="009139FB" w:rsidRDefault="00E83791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</w:t>
            </w:r>
            <w:r w:rsidR="00E028CC"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.5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5889DFCC" w:rsidR="00E028CC" w:rsidRPr="009139FB" w:rsidRDefault="00E83791" w:rsidP="000D7EF9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Stabilità di puntamento del fascio laser</w:t>
            </w:r>
          </w:p>
        </w:tc>
      </w:tr>
      <w:tr w:rsidR="00E028CC" w:rsidRPr="009139FB" w14:paraId="20BAAC5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75D8EB82" w:rsidR="00E028CC" w:rsidRPr="009139FB" w:rsidRDefault="00E83791" w:rsidP="00E83791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di puntamento del fascio laser misurata su 24 ore &lt;10 </w:t>
            </w:r>
            <w:r w:rsidRPr="009139FB">
              <w:rPr>
                <w:rFonts w:ascii="Symbol" w:hAnsi="Symbol" w:cs="Calibri"/>
                <w:color w:val="000000"/>
                <w:sz w:val="22"/>
                <w:szCs w:val="22"/>
              </w:rPr>
              <w:t>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2EBF249" w14:textId="77777777" w:rsidR="00E028CC" w:rsidRPr="009139FB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6501628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E028CC" w:rsidRPr="009139FB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4FCAD977" w:rsidR="00E028CC" w:rsidRPr="009139FB" w:rsidRDefault="00E83791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di puntamento del fascio laser misurata su 24 ore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è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≥10 </w:t>
            </w:r>
            <w:r w:rsidRPr="009139FB">
              <w:rPr>
                <w:rFonts w:ascii="Symbol" w:hAnsi="Symbol" w:cs="Calibri"/>
                <w:color w:val="000000"/>
                <w:sz w:val="22"/>
                <w:szCs w:val="22"/>
              </w:rPr>
              <w:t>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e </w:t>
            </w:r>
            <w:r w:rsidR="00D45E84">
              <w:rPr>
                <w:rFonts w:ascii="Cambria" w:hAnsi="Cambria" w:cs="Calibri"/>
                <w:color w:val="000000"/>
                <w:sz w:val="22"/>
                <w:szCs w:val="22"/>
              </w:rPr>
              <w:t>&lt;</w:t>
            </w:r>
            <w:r w:rsidR="00EA79C7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di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25 µ</w:t>
            </w:r>
            <w:proofErr w:type="spellStart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4D185A9" w14:textId="77777777" w:rsidR="00E028CC" w:rsidRPr="009139FB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44D6A281" w14:textId="77777777" w:rsidTr="00E028CC">
        <w:trPr>
          <w:trHeight w:val="585"/>
        </w:trPr>
        <w:tc>
          <w:tcPr>
            <w:tcW w:w="723" w:type="dxa"/>
            <w:vAlign w:val="center"/>
          </w:tcPr>
          <w:p w14:paraId="7726B7B2" w14:textId="77777777" w:rsidR="00E8334E" w:rsidRPr="009139FB" w:rsidRDefault="00E8334E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36229F7" w14:textId="76A3B22B" w:rsidR="00E8334E" w:rsidRPr="009139FB" w:rsidRDefault="00E8334E" w:rsidP="00E8334E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 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F0BDC7" w14:textId="03E07EAD" w:rsidR="00E8334E" w:rsidRPr="009139FB" w:rsidRDefault="00E8334E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Stabilità di puntamento del fascio laser misurata su 24 ore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è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=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25</w:t>
            </w:r>
            <w:r w:rsidR="00B07D79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µ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9AD34FD" w14:textId="77777777" w:rsidR="00E8334E" w:rsidRPr="009139FB" w:rsidRDefault="00E8334E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5C95A621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54732DFB" w:rsidR="00E028CC" w:rsidRPr="009139FB" w:rsidRDefault="00E83791" w:rsidP="00E028CC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A.6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1A34A241" w:rsidR="00E028CC" w:rsidRPr="009139FB" w:rsidRDefault="00E83791" w:rsidP="00E83791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Rumore del laser di pompa dell’oscillatore</w:t>
            </w:r>
          </w:p>
        </w:tc>
      </w:tr>
      <w:tr w:rsidR="00E028CC" w:rsidRPr="009139FB" w14:paraId="266BCC3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515A505E" w:rsidR="00E028CC" w:rsidRPr="009139FB" w:rsidRDefault="00E83791" w:rsidP="00DA19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rumore del laser di pompa CW dell’oscillatore laser a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 misurato da 10Hz a 100MHz ≤ 0.02%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84E7F05" w14:textId="77777777" w:rsidR="00E028CC" w:rsidRPr="009139FB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0C8B55A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2EB5913" w14:textId="77777777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9C514C7" w14:textId="4216B2EE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BAFF30" w14:textId="56687635" w:rsidR="00E028CC" w:rsidRPr="009139FB" w:rsidRDefault="00E83791" w:rsidP="00D77571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rumore del laser di pompa CW dell’oscillatore laser a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 misurato da 10Hz a 100MHz &gt; 0.02%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8DCE008" w14:textId="77777777" w:rsidR="00E028CC" w:rsidRPr="009139FB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3CCBDD9F" w14:textId="2CAC7006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437363E3" w14:textId="6640C505" w:rsidR="00E028CC" w:rsidRPr="009139FB" w:rsidRDefault="00E83791" w:rsidP="00E028CC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A.7</w:t>
            </w:r>
          </w:p>
        </w:tc>
        <w:tc>
          <w:tcPr>
            <w:tcW w:w="13554" w:type="dxa"/>
            <w:gridSpan w:val="3"/>
            <w:vAlign w:val="center"/>
          </w:tcPr>
          <w:p w14:paraId="6E525D82" w14:textId="51184A7A" w:rsidR="00E028CC" w:rsidRPr="009139FB" w:rsidRDefault="00E83791" w:rsidP="00E83791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Controllo laser di pompa dell’oscillatore</w:t>
            </w:r>
          </w:p>
        </w:tc>
      </w:tr>
      <w:tr w:rsidR="00E028CC" w:rsidRPr="009139FB" w14:paraId="737374A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410B8D6" w14:textId="77777777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1B772333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10CA19C5" w:rsidR="00E028CC" w:rsidRPr="009139FB" w:rsidRDefault="00E83791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fascio laser di pompa CW dell’oscillatore laser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è controllato attivamente e continuamente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509B5E0A" w14:textId="77777777" w:rsidR="00E028CC" w:rsidRPr="009139FB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11A2C039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36D1E7" w14:textId="77777777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11F638F" w14:textId="448E2089" w:rsidR="00E028CC" w:rsidRPr="009139FB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C3B3A37" w14:textId="008BB469" w:rsidR="00E028CC" w:rsidRPr="009139FB" w:rsidRDefault="00E83791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fascio laser di pompa CW dell’oscillatore laser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non è controllato attivamente e continuamente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73544F2" w14:textId="77777777" w:rsidR="00E028CC" w:rsidRPr="009139FB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139FB" w14:paraId="5C29CC04" w14:textId="77777777" w:rsidTr="00C40F00">
        <w:trPr>
          <w:trHeight w:val="585"/>
        </w:trPr>
        <w:tc>
          <w:tcPr>
            <w:tcW w:w="723" w:type="dxa"/>
            <w:vMerge w:val="restart"/>
            <w:vAlign w:val="center"/>
          </w:tcPr>
          <w:p w14:paraId="3CF04F2F" w14:textId="66BFA0EA" w:rsidR="00E028CC" w:rsidRPr="009139FB" w:rsidRDefault="00E83791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A.8</w:t>
            </w:r>
          </w:p>
        </w:tc>
        <w:tc>
          <w:tcPr>
            <w:tcW w:w="13554" w:type="dxa"/>
            <w:gridSpan w:val="3"/>
            <w:vAlign w:val="center"/>
          </w:tcPr>
          <w:p w14:paraId="05A31358" w14:textId="5CF68CBD" w:rsidR="00E028CC" w:rsidRPr="009139FB" w:rsidRDefault="00E83791" w:rsidP="00E028CC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Geometria della barretta di </w:t>
            </w:r>
            <w:proofErr w:type="spellStart"/>
            <w:proofErr w:type="gramStart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dell’amplificatore</w:t>
            </w:r>
          </w:p>
        </w:tc>
      </w:tr>
      <w:tr w:rsidR="00C87265" w:rsidRPr="009139FB" w14:paraId="4BAD2D17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70B6D1" w14:textId="77777777" w:rsidR="00C87265" w:rsidRPr="009139FB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E224425" w14:textId="634DFB68" w:rsidR="00C87265" w:rsidRPr="009139FB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39D1F93" w14:textId="640A3186" w:rsidR="00C87265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barretta di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dell’amplificatore è a geometria rettangolare (SLAB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Rod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), con superfici ingresso/uscita tagliate ad Angolo di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Brewster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 prive di rivestimenti Anti-Riflessioni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DD1260B" w14:textId="77777777" w:rsidR="00C87265" w:rsidRPr="009139FB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139FB" w14:paraId="30725A6A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D9F602" w14:textId="77777777" w:rsidR="00C87265" w:rsidRPr="009139FB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CBF7EA6" w14:textId="41B2A477" w:rsidR="00C87265" w:rsidRPr="009139FB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96A6A91" w14:textId="761ABD2A" w:rsidR="00C87265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barretta di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dell’amplificatore non è a geometria rettangolare (SLAB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Rod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), con superfici ingresso/uscita tagliate ad Angolo di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Brewster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 prive di rivestimenti Anti-Riflessioni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287025C" w14:textId="77777777" w:rsidR="00C87265" w:rsidRPr="009139FB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E83791" w:rsidRPr="009139FB" w14:paraId="61CDF6B3" w14:textId="77777777" w:rsidTr="00630D97">
        <w:trPr>
          <w:trHeight w:val="585"/>
        </w:trPr>
        <w:tc>
          <w:tcPr>
            <w:tcW w:w="723" w:type="dxa"/>
            <w:vMerge w:val="restart"/>
            <w:vAlign w:val="center"/>
          </w:tcPr>
          <w:p w14:paraId="6549EDDE" w14:textId="29680F1D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A.9</w:t>
            </w:r>
          </w:p>
        </w:tc>
        <w:tc>
          <w:tcPr>
            <w:tcW w:w="13554" w:type="dxa"/>
            <w:gridSpan w:val="3"/>
            <w:vAlign w:val="center"/>
          </w:tcPr>
          <w:p w14:paraId="77C1D324" w14:textId="2226ADF9" w:rsidR="00E83791" w:rsidRPr="009139FB" w:rsidRDefault="00E83791" w:rsidP="00C87265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 della garanzia</w:t>
            </w:r>
          </w:p>
        </w:tc>
      </w:tr>
      <w:tr w:rsidR="00E83791" w:rsidRPr="009139FB" w14:paraId="29C0C47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6EA7C5F9" w14:textId="77777777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562D1B3" w14:textId="44D5A134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B139DC4" w14:textId="0A94DBDE" w:rsidR="00E83791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inferiore ad un anno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A982499" w14:textId="77777777" w:rsidR="00E83791" w:rsidRPr="009139FB" w:rsidRDefault="00E83791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E83791" w:rsidRPr="009139FB" w14:paraId="379BE68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B367A15" w14:textId="77777777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3F652BD" w14:textId="52962254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BD11810" w14:textId="379DEC54" w:rsidR="00E83791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di un almeno anno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1F95243C" w14:textId="77777777" w:rsidR="00E83791" w:rsidRPr="009139FB" w:rsidRDefault="00E83791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E83791" w:rsidRPr="009139FB" w14:paraId="3A2E1F0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56B3BC" w14:textId="77777777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B3A0AD0" w14:textId="0F96135F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CBDAD66" w14:textId="596B3193" w:rsidR="00E83791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di almeno due anni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3B1E1BE" w14:textId="77777777" w:rsidR="00E83791" w:rsidRPr="009139FB" w:rsidRDefault="00E83791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E83791" w:rsidRPr="009139FB" w14:paraId="0B567AF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38DBBC8" w14:textId="77777777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F69A3E6" w14:textId="2B70C124" w:rsidR="00E83791" w:rsidRPr="009139FB" w:rsidRDefault="00E83791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2C189E4" w14:textId="595AA601" w:rsidR="00E83791" w:rsidRPr="009139FB" w:rsidRDefault="00E83791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superiore ai due anni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5D3D9C6" w14:textId="77777777" w:rsidR="00E83791" w:rsidRPr="009139FB" w:rsidRDefault="00E83791" w:rsidP="00C8726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F864BE" w14:textId="3ED7D9D1" w:rsidR="00A85E54" w:rsidRPr="009139FB" w:rsidRDefault="00A85E54"/>
    <w:p w14:paraId="5EC936E9" w14:textId="77777777" w:rsidR="00A85E54" w:rsidRPr="009139FB" w:rsidRDefault="00A85E54" w:rsidP="00A85E5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E02D47" w:rsidRPr="009139FB" w14:paraId="5BEBF3B9" w14:textId="77777777" w:rsidTr="009E55F7">
        <w:trPr>
          <w:trHeight w:val="1200"/>
        </w:trPr>
        <w:tc>
          <w:tcPr>
            <w:tcW w:w="14277" w:type="dxa"/>
            <w:gridSpan w:val="4"/>
            <w:vAlign w:val="center"/>
          </w:tcPr>
          <w:p w14:paraId="13AC8160" w14:textId="4966EBB2" w:rsidR="00E02D47" w:rsidRPr="009139FB" w:rsidRDefault="00E02D47" w:rsidP="00E02D47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 xml:space="preserve">ARTICOLO B - </w:t>
            </w: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Caratteristiche della sorgente laser</w:t>
            </w:r>
          </w:p>
        </w:tc>
      </w:tr>
      <w:tr w:rsidR="00E02D47" w:rsidRPr="009139FB" w14:paraId="5392DD5F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05F1F4B9" w14:textId="477125C3" w:rsidR="00E02D47" w:rsidRPr="009139FB" w:rsidRDefault="00E02D47" w:rsidP="009E55F7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B.1</w:t>
            </w:r>
          </w:p>
        </w:tc>
        <w:tc>
          <w:tcPr>
            <w:tcW w:w="13554" w:type="dxa"/>
            <w:gridSpan w:val="3"/>
            <w:vAlign w:val="center"/>
          </w:tcPr>
          <w:p w14:paraId="2E4621FE" w14:textId="77777777" w:rsidR="00E02D47" w:rsidRPr="009139FB" w:rsidRDefault="00E02D47" w:rsidP="009E55F7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Fattore M2 del modo spaziale TEM00</w:t>
            </w:r>
          </w:p>
        </w:tc>
      </w:tr>
      <w:tr w:rsidR="00B07D79" w:rsidRPr="009139FB" w14:paraId="4CDD3D04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44436605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8ADA5DB" w14:textId="5A573DE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8C0ACCE" w14:textId="160B0463" w:rsidR="00B07D79" w:rsidRPr="009139FB" w:rsidRDefault="00B07D79" w:rsidP="00B07D79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Il fattore M2 del modo spaziale TEM00 è &lt; 1.25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2B24A68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216969EF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5E7A95FF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FD945C9" w14:textId="0F7D3386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56E3F1" w14:textId="2E00AFAA" w:rsidR="00B07D79" w:rsidRPr="009139FB" w:rsidRDefault="00B07D79" w:rsidP="00B07D7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Il fattore M2 del modo spaziale TEM00</w:t>
            </w:r>
            <w:r w:rsidR="004E53E0"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è ≥ 1.25 </w:t>
            </w:r>
            <w:r w:rsidR="001F322C">
              <w:rPr>
                <w:rFonts w:ascii="Cambria" w:hAnsi="Cambria" w:cs="Calibri"/>
                <w:color w:val="000000"/>
                <w:sz w:val="22"/>
                <w:szCs w:val="22"/>
              </w:rPr>
              <w:t>e &lt;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1.3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9739009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731A59CC" w14:textId="77777777" w:rsidTr="009E55F7">
        <w:trPr>
          <w:trHeight w:val="585"/>
        </w:trPr>
        <w:tc>
          <w:tcPr>
            <w:tcW w:w="723" w:type="dxa"/>
            <w:vAlign w:val="center"/>
          </w:tcPr>
          <w:p w14:paraId="71A7B8A7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A63C7F1" w14:textId="53B2318F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 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0FA4A54" w14:textId="0BC37E36" w:rsidR="00B07D79" w:rsidRPr="009139FB" w:rsidRDefault="00B07D79" w:rsidP="00B07D7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Il fattore M2 del modo spaziale TEM00 è = 1.3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D027A4A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77956704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6411C64C" w14:textId="722308D0" w:rsidR="00E8334E" w:rsidRPr="009139FB" w:rsidRDefault="00E8334E" w:rsidP="00E8334E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B.2</w:t>
            </w:r>
          </w:p>
        </w:tc>
        <w:tc>
          <w:tcPr>
            <w:tcW w:w="13554" w:type="dxa"/>
            <w:gridSpan w:val="3"/>
            <w:vAlign w:val="center"/>
          </w:tcPr>
          <w:p w14:paraId="18F12E99" w14:textId="77777777" w:rsidR="00E8334E" w:rsidRPr="009139FB" w:rsidRDefault="00E8334E" w:rsidP="00E8334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contrast</w:t>
            </w:r>
            <w:proofErr w:type="spell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ratio</w:t>
            </w:r>
          </w:p>
        </w:tc>
      </w:tr>
      <w:tr w:rsidR="00E8334E" w:rsidRPr="009139FB" w14:paraId="7A264CE7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399DF093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B23156F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BFA41F5" w14:textId="3FB40ED3" w:rsidR="00E8334E" w:rsidRPr="009139FB" w:rsidRDefault="00E8334E" w:rsidP="00E8334E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Contrast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ratio &gt;1000/1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1AC10695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43FB019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2A6144C3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097B6A4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46AE90" w14:textId="65CDA330" w:rsidR="00E8334E" w:rsidRPr="009139FB" w:rsidRDefault="00E8334E" w:rsidP="00E8334E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Pre-pulse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Contrast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ratio ≤1000/1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DA37CE4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79202E2E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0F797BCA" w14:textId="797469CB" w:rsidR="00E8334E" w:rsidRPr="009139FB" w:rsidRDefault="00E8334E" w:rsidP="00E8334E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b/>
                <w:sz w:val="22"/>
                <w:szCs w:val="22"/>
              </w:rPr>
              <w:t>B.3</w:t>
            </w:r>
          </w:p>
        </w:tc>
        <w:tc>
          <w:tcPr>
            <w:tcW w:w="13554" w:type="dxa"/>
            <w:gridSpan w:val="3"/>
            <w:vAlign w:val="center"/>
          </w:tcPr>
          <w:p w14:paraId="428EBE1D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  <w:r w:rsidRPr="009139FB">
              <w:rPr>
                <w:b/>
                <w:sz w:val="22"/>
                <w:szCs w:val="22"/>
              </w:rPr>
              <w:t>Post-</w:t>
            </w:r>
            <w:proofErr w:type="spellStart"/>
            <w:r w:rsidRPr="009139FB">
              <w:rPr>
                <w:b/>
                <w:sz w:val="22"/>
                <w:szCs w:val="22"/>
              </w:rPr>
              <w:t>pulse</w:t>
            </w:r>
            <w:proofErr w:type="spellEnd"/>
            <w:r w:rsidRPr="009139F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b/>
                <w:sz w:val="22"/>
                <w:szCs w:val="22"/>
              </w:rPr>
              <w:t>contrast</w:t>
            </w:r>
            <w:proofErr w:type="spellEnd"/>
            <w:r w:rsidRPr="009139FB">
              <w:rPr>
                <w:b/>
                <w:sz w:val="22"/>
                <w:szCs w:val="22"/>
              </w:rPr>
              <w:t xml:space="preserve"> ratio</w:t>
            </w:r>
          </w:p>
        </w:tc>
      </w:tr>
      <w:tr w:rsidR="00E8334E" w:rsidRPr="009139FB" w14:paraId="6B1BBB02" w14:textId="77777777" w:rsidTr="009E55F7">
        <w:trPr>
          <w:trHeight w:val="417"/>
        </w:trPr>
        <w:tc>
          <w:tcPr>
            <w:tcW w:w="723" w:type="dxa"/>
            <w:vMerge/>
            <w:vAlign w:val="center"/>
          </w:tcPr>
          <w:p w14:paraId="62989E22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3F76F46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7479A5" w14:textId="79A98BB7" w:rsidR="00E8334E" w:rsidRPr="009139FB" w:rsidRDefault="00E8334E" w:rsidP="00E8334E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Post-pulse Contrast ratio &gt;100/1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0D6B5EAD" w14:textId="77777777" w:rsidR="00E8334E" w:rsidRPr="009139FB" w:rsidRDefault="00E8334E" w:rsidP="00E8334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334E" w:rsidRPr="009139FB" w14:paraId="1A221CEB" w14:textId="77777777" w:rsidTr="009E55F7">
        <w:trPr>
          <w:trHeight w:val="551"/>
        </w:trPr>
        <w:tc>
          <w:tcPr>
            <w:tcW w:w="723" w:type="dxa"/>
            <w:vMerge/>
            <w:vAlign w:val="center"/>
          </w:tcPr>
          <w:p w14:paraId="21E2235B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B7315A0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911847A" w14:textId="1CFA4829" w:rsidR="00E8334E" w:rsidRPr="009139FB" w:rsidRDefault="00E8334E" w:rsidP="00E8334E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Post-pulse Contrast ratio ≤100/1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0013FEC9" w14:textId="77777777" w:rsidR="00E8334E" w:rsidRPr="009139FB" w:rsidRDefault="00E8334E" w:rsidP="00E8334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334E" w:rsidRPr="009139FB" w14:paraId="654A4A74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29BC2A2E" w14:textId="10BBEC5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B.4</w:t>
            </w:r>
          </w:p>
        </w:tc>
        <w:tc>
          <w:tcPr>
            <w:tcW w:w="13554" w:type="dxa"/>
            <w:gridSpan w:val="3"/>
            <w:vAlign w:val="center"/>
          </w:tcPr>
          <w:p w14:paraId="32AB00CB" w14:textId="77777777" w:rsidR="00E8334E" w:rsidRPr="009139FB" w:rsidRDefault="00E8334E" w:rsidP="00E8334E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Stabilità della potenza media di emissione</w:t>
            </w:r>
          </w:p>
        </w:tc>
      </w:tr>
      <w:tr w:rsidR="00B07D79" w:rsidRPr="009139FB" w14:paraId="4EB05992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6E1734C1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B4FD08B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00024DD" w14:textId="488B12E5" w:rsidR="00B07D79" w:rsidRPr="009139FB" w:rsidRDefault="00B07D79" w:rsidP="00B07D7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La stabilità della potenza media di emissione misurata su 24 ore &lt;0.5%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092E6E2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040118F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5E691E6A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1C0A353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6466052" w14:textId="75FC5B22" w:rsidR="00B07D79" w:rsidRPr="009139FB" w:rsidRDefault="00EA79C7" w:rsidP="00B07D7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della potenza media di emissione misurata su 24 ore è ≥0.5% e </w:t>
            </w:r>
            <w:r w:rsidR="001F322C">
              <w:rPr>
                <w:rFonts w:ascii="Cambria" w:hAnsi="Cambria" w:cs="Calibri"/>
                <w:color w:val="000000"/>
                <w:sz w:val="22"/>
                <w:szCs w:val="22"/>
              </w:rPr>
              <w:t>&lt;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di 0,8 %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4EA1A55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07F12441" w14:textId="77777777" w:rsidTr="009E55F7">
        <w:trPr>
          <w:trHeight w:val="585"/>
        </w:trPr>
        <w:tc>
          <w:tcPr>
            <w:tcW w:w="723" w:type="dxa"/>
            <w:vAlign w:val="center"/>
          </w:tcPr>
          <w:p w14:paraId="08817EDC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AEC7DD5" w14:textId="04B7FEA6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DA45243" w14:textId="48AF1546" w:rsidR="00B07D79" w:rsidRPr="009139FB" w:rsidRDefault="00B07D79" w:rsidP="00B07D7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Stabilità della potenza media di emissione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misurata su 24 ore è = a 0.8%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3F48DCF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545A2331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39281074" w14:textId="3C090EBE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B.5</w:t>
            </w:r>
          </w:p>
        </w:tc>
        <w:tc>
          <w:tcPr>
            <w:tcW w:w="13554" w:type="dxa"/>
            <w:gridSpan w:val="3"/>
            <w:vAlign w:val="center"/>
          </w:tcPr>
          <w:p w14:paraId="510BFF9E" w14:textId="77777777" w:rsidR="00E8334E" w:rsidRPr="009139FB" w:rsidRDefault="00E8334E" w:rsidP="00E8334E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Stabilità di puntamento del fascio laser</w:t>
            </w:r>
          </w:p>
        </w:tc>
      </w:tr>
      <w:tr w:rsidR="00B07D79" w:rsidRPr="009139FB" w14:paraId="48C34A46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210503FE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876DE0B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33143BB" w14:textId="1A60B1BC" w:rsidR="00B07D79" w:rsidRPr="009139FB" w:rsidRDefault="00B07D79" w:rsidP="00B07D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di puntamento del fascio laser misurata su 24 ore &lt;10 </w:t>
            </w:r>
            <w:r w:rsidRPr="009139FB">
              <w:rPr>
                <w:rFonts w:ascii="Symbol" w:hAnsi="Symbol" w:cs="Calibri"/>
                <w:color w:val="000000"/>
                <w:sz w:val="22"/>
                <w:szCs w:val="22"/>
              </w:rPr>
              <w:t>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40040CF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5616B626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070529B0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1CF8A3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E7B6BCB" w14:textId="2BFC4BC3" w:rsidR="00B07D79" w:rsidRPr="009139FB" w:rsidRDefault="00EA79C7" w:rsidP="00B07D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stabilità di puntamento del fascio laser misurata su 24 ore è ≥10 </w:t>
            </w:r>
            <w:r w:rsidRPr="009139FB">
              <w:rPr>
                <w:rFonts w:ascii="Symbol" w:hAnsi="Symbol" w:cs="Calibri"/>
                <w:color w:val="000000"/>
                <w:sz w:val="22"/>
                <w:szCs w:val="22"/>
              </w:rPr>
              <w:t>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 </w:t>
            </w:r>
            <w:r w:rsidR="001F322C">
              <w:rPr>
                <w:rFonts w:ascii="Cambria" w:hAnsi="Cambria" w:cs="Calibri"/>
                <w:color w:val="000000"/>
                <w:sz w:val="22"/>
                <w:szCs w:val="22"/>
              </w:rPr>
              <w:t>&lt;</w:t>
            </w: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di 25 µ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FE317D9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B07D79" w:rsidRPr="009139FB" w14:paraId="79F8258B" w14:textId="77777777" w:rsidTr="009E55F7">
        <w:trPr>
          <w:trHeight w:val="585"/>
        </w:trPr>
        <w:tc>
          <w:tcPr>
            <w:tcW w:w="723" w:type="dxa"/>
            <w:vAlign w:val="center"/>
          </w:tcPr>
          <w:p w14:paraId="09D6A40D" w14:textId="77777777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A602DFD" w14:textId="3107D1DA" w:rsidR="00B07D79" w:rsidRPr="009139FB" w:rsidRDefault="00B07D79" w:rsidP="00B07D7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 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6D0FD48" w14:textId="7FD00A19" w:rsidR="00B07D79" w:rsidRPr="009139FB" w:rsidRDefault="00B07D79" w:rsidP="00B07D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Stabilità di puntamento del fascio laser misurata su 24 ore è = 25 µ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rad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A9179BD" w14:textId="77777777" w:rsidR="00B07D79" w:rsidRPr="009139FB" w:rsidRDefault="00B07D79" w:rsidP="00B07D79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436E826E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4056B33C" w14:textId="5DEBCDAF" w:rsidR="00E8334E" w:rsidRPr="009139FB" w:rsidRDefault="00E8334E" w:rsidP="00E8334E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B.6</w:t>
            </w:r>
          </w:p>
        </w:tc>
        <w:tc>
          <w:tcPr>
            <w:tcW w:w="13554" w:type="dxa"/>
            <w:gridSpan w:val="3"/>
            <w:vAlign w:val="center"/>
          </w:tcPr>
          <w:p w14:paraId="5926E00F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Rumore del laser di pompa dell’oscillatore</w:t>
            </w:r>
          </w:p>
        </w:tc>
      </w:tr>
      <w:tr w:rsidR="00E8334E" w:rsidRPr="009139FB" w14:paraId="28744577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018E8DC8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4E1E0A3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73A2C8" w14:textId="00A0A5BB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rumore del laser di pompa CW dell’oscillatore laser a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 misurato da 10Hz a 100MHz ≤ 0.02%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0738C899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1AB01063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0F999C55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30F21E7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6945729" w14:textId="6B2061F5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rumore del laser di pompa CW dell’oscillatore laser a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 misurato da 10Hz a 100MHz &gt; 0.02%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3E09B3B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229D4890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34B" w14:textId="0CD14DDB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lastRenderedPageBreak/>
              <w:t>B.7</w:t>
            </w:r>
          </w:p>
        </w:tc>
        <w:tc>
          <w:tcPr>
            <w:tcW w:w="13554" w:type="dxa"/>
            <w:gridSpan w:val="3"/>
            <w:vAlign w:val="center"/>
          </w:tcPr>
          <w:p w14:paraId="69956053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Controllo laser di pompa dell’oscillatore</w:t>
            </w:r>
          </w:p>
        </w:tc>
      </w:tr>
      <w:tr w:rsidR="00E8334E" w:rsidRPr="009139FB" w14:paraId="3F50FEF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06F5922F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5F5CEB2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207504B" w14:textId="2E02AC6F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fascio laser di pompa CW dell’oscillatore laser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è controllato attivamente e continuamente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DA0079E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389E5878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2152C112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EC599DD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DACBAAD" w14:textId="545ADE07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Il fascio laser di pompa CW dell’oscillatore laser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non è controllato attivamente e continuamente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668287BD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764A2A50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2DB4C245" w14:textId="45D46D52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B.8</w:t>
            </w:r>
          </w:p>
        </w:tc>
        <w:tc>
          <w:tcPr>
            <w:tcW w:w="13554" w:type="dxa"/>
            <w:gridSpan w:val="3"/>
            <w:vAlign w:val="center"/>
          </w:tcPr>
          <w:p w14:paraId="0A8DA045" w14:textId="77777777" w:rsidR="00E8334E" w:rsidRPr="009139FB" w:rsidRDefault="00E8334E" w:rsidP="00E8334E">
            <w:pPr>
              <w:jc w:val="center"/>
              <w:rPr>
                <w:b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Geometria della barretta di </w:t>
            </w:r>
            <w:proofErr w:type="spellStart"/>
            <w:proofErr w:type="gramStart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dell’amplificatore</w:t>
            </w:r>
          </w:p>
        </w:tc>
      </w:tr>
      <w:tr w:rsidR="00E8334E" w:rsidRPr="009139FB" w14:paraId="36D6F32C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1646488F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15A556A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18B9794" w14:textId="364764F8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barretta di </w:t>
            </w:r>
            <w:proofErr w:type="spellStart"/>
            <w:proofErr w:type="gram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proofErr w:type="gram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dell’amplificatore è a geometria rettangolare (SLAB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Rod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), con superfici ingresso/uscita tagliate ad Angolo di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Brewster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 prive di rivestimenti Anti-Riflessioni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0342DAF7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6C8621C4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6F3BB6BA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0DDE2F2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B5854FA" w14:textId="13658A71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La barretta di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Ti:Zaffiro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dell’amplificatore non è a geometria rettangolare (SLAB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Rod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), con superfici ingresso/uscita tagliate ad Angolo di </w:t>
            </w:r>
            <w:proofErr w:type="spellStart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Brewster</w:t>
            </w:r>
            <w:proofErr w:type="spellEnd"/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e prive di rivestimenti Anti-Riflessioni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46C0C659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48F6FC02" w14:textId="77777777" w:rsidTr="009E55F7">
        <w:trPr>
          <w:trHeight w:val="585"/>
        </w:trPr>
        <w:tc>
          <w:tcPr>
            <w:tcW w:w="723" w:type="dxa"/>
            <w:vMerge w:val="restart"/>
            <w:vAlign w:val="center"/>
          </w:tcPr>
          <w:p w14:paraId="70CA4972" w14:textId="299E7F74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B.9</w:t>
            </w:r>
          </w:p>
        </w:tc>
        <w:tc>
          <w:tcPr>
            <w:tcW w:w="13554" w:type="dxa"/>
            <w:gridSpan w:val="3"/>
            <w:vAlign w:val="center"/>
          </w:tcPr>
          <w:p w14:paraId="1B709453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  <w:r w:rsidRPr="009139FB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 della garanzia</w:t>
            </w:r>
          </w:p>
        </w:tc>
      </w:tr>
      <w:tr w:rsidR="00E8334E" w:rsidRPr="009139FB" w14:paraId="791FB79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462EB9FC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1C98C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EBDC0E6" w14:textId="3D048D48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inferiore ad un anno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09E0481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7D7AAF7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50D3A121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1D95783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9FF2556" w14:textId="46645FD2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di un almeno anno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C4851E5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139FB" w14:paraId="7544B254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66AAF419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7634B02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7416318" w14:textId="6347C70C" w:rsidR="00E8334E" w:rsidRPr="009139FB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di almeno due anni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3283619E" w14:textId="77777777" w:rsidR="00E8334E" w:rsidRPr="009139FB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  <w:tr w:rsidR="00E8334E" w:rsidRPr="009B1A3F" w14:paraId="386C470B" w14:textId="77777777" w:rsidTr="009E55F7">
        <w:trPr>
          <w:trHeight w:val="585"/>
        </w:trPr>
        <w:tc>
          <w:tcPr>
            <w:tcW w:w="723" w:type="dxa"/>
            <w:vMerge/>
            <w:vAlign w:val="center"/>
          </w:tcPr>
          <w:p w14:paraId="677A28BD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479CDF9" w14:textId="77777777" w:rsidR="00E8334E" w:rsidRPr="009139FB" w:rsidRDefault="00E8334E" w:rsidP="00E8334E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DFB833" w14:textId="42915FBA" w:rsidR="00E8334E" w:rsidRDefault="00E8334E" w:rsidP="00E8334E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139FB">
              <w:rPr>
                <w:rFonts w:ascii="Cambria" w:hAnsi="Cambria" w:cs="Calibri"/>
                <w:color w:val="000000"/>
                <w:sz w:val="22"/>
                <w:szCs w:val="22"/>
              </w:rPr>
              <w:t>Estensione della garanzia per un periodo superiore ai due anni oltre la durata minima (di 12 mesi)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4AA6834" w14:textId="77777777" w:rsidR="00E8334E" w:rsidRPr="000D7EF9" w:rsidRDefault="00E8334E" w:rsidP="00E8334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657F1" w14:textId="77777777" w:rsidR="00093E76" w:rsidRDefault="00093E76" w:rsidP="00387A61">
      <w:r>
        <w:separator/>
      </w:r>
    </w:p>
  </w:endnote>
  <w:endnote w:type="continuationSeparator" w:id="0">
    <w:p w14:paraId="334F3337" w14:textId="77777777" w:rsidR="00093E76" w:rsidRDefault="00093E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73D766AD" w:rsidR="00387A61" w:rsidRPr="00E731A9" w:rsidRDefault="00E731A9" w:rsidP="00E731A9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Pr="00E731A9">
      <w:rPr>
        <w:rFonts w:ascii="Cambria" w:eastAsia="Times New Roman" w:hAnsi="Cambria" w:cs="Times New Roman"/>
        <w:sz w:val="20"/>
      </w:rPr>
      <w:t xml:space="preserve"> PER L’AFFIDAMENTO DI 2 SISTEMI LASER AMPLIFICATI A TI:</w:t>
    </w:r>
    <w:r w:rsidR="007B1996">
      <w:rPr>
        <w:rFonts w:ascii="Cambria" w:eastAsia="Times New Roman" w:hAnsi="Cambria" w:cs="Times New Roman"/>
        <w:sz w:val="20"/>
      </w:rPr>
      <w:t xml:space="preserve"> </w:t>
    </w:r>
    <w:r w:rsidRPr="00E731A9">
      <w:rPr>
        <w:rFonts w:ascii="Cambria" w:eastAsia="Times New Roman" w:hAnsi="Cambria" w:cs="Times New Roman"/>
        <w:sz w:val="20"/>
      </w:rPr>
      <w:t xml:space="preserve">ZAFFIRO CAPACI DI GENERARE IMPULSI ULTRA-CORTI AL </w:t>
    </w:r>
    <w:r w:rsidRPr="007B1996">
      <w:rPr>
        <w:rFonts w:ascii="Cambria" w:eastAsia="Times New Roman" w:hAnsi="Cambria" w:cs="Times New Roman"/>
        <w:sz w:val="20"/>
      </w:rPr>
      <w:t>FEMTOSECONDO</w:t>
    </w:r>
    <w:r w:rsidR="001259A8" w:rsidRPr="007B1996">
      <w:rPr>
        <w:rFonts w:ascii="Cambria" w:eastAsia="Times New Roman" w:hAnsi="Cambria" w:cs="Times New Roman"/>
        <w:sz w:val="20"/>
      </w:rPr>
      <w:t xml:space="preserve">_CIG </w:t>
    </w:r>
    <w:r w:rsidR="007B1996" w:rsidRPr="007B1996">
      <w:rPr>
        <w:rFonts w:ascii="Cambria" w:eastAsia="Times New Roman" w:hAnsi="Cambria" w:cs="Times New Roman"/>
        <w:sz w:val="20"/>
      </w:rPr>
      <w:t>9887210FCA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BA3A" w14:textId="264B5D71" w:rsidR="002E1982" w:rsidRDefault="002E1982" w:rsidP="00E731A9">
    <w:pPr>
      <w:tabs>
        <w:tab w:val="center" w:pos="4819"/>
        <w:tab w:val="right" w:pos="9638"/>
      </w:tabs>
      <w:jc w:val="both"/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CC76AD"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 w:rsidR="00CC76AD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E731A9" w:rsidRPr="00E731A9">
      <w:rPr>
        <w:rFonts w:ascii="Cambria" w:hAnsi="Cambria"/>
        <w:sz w:val="20"/>
      </w:rPr>
      <w:t xml:space="preserve"> PER L’AFFIDAMENTO DI 2 SISTEMI LASER AMPLIFICATI A TI:</w:t>
    </w:r>
    <w:r w:rsidR="007B1996">
      <w:rPr>
        <w:rFonts w:ascii="Cambria" w:hAnsi="Cambria"/>
        <w:sz w:val="20"/>
      </w:rPr>
      <w:t xml:space="preserve"> </w:t>
    </w:r>
    <w:r w:rsidR="00E731A9" w:rsidRPr="00E731A9">
      <w:rPr>
        <w:rFonts w:ascii="Cambria" w:hAnsi="Cambria"/>
        <w:sz w:val="20"/>
      </w:rPr>
      <w:t xml:space="preserve">ZAFFIRO CAPACI DI GENERARE IMPULSI ULTRA-CORTI AL </w:t>
    </w:r>
    <w:r w:rsidR="00E731A9" w:rsidRPr="007B1996">
      <w:rPr>
        <w:rFonts w:ascii="Cambria" w:hAnsi="Cambria"/>
        <w:sz w:val="20"/>
      </w:rPr>
      <w:t>FEMTOSECONDO</w:t>
    </w:r>
    <w:r w:rsidR="001259A8" w:rsidRPr="007B1996">
      <w:rPr>
        <w:rFonts w:ascii="Cambria" w:hAnsi="Cambria"/>
        <w:sz w:val="20"/>
      </w:rPr>
      <w:t xml:space="preserve">_CIG </w:t>
    </w:r>
    <w:r w:rsidR="007B1996" w:rsidRPr="007B1996">
      <w:rPr>
        <w:rFonts w:ascii="Cambria" w:hAnsi="Cambria"/>
        <w:sz w:val="20"/>
      </w:rPr>
      <w:t>9887210FCA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B22F" w14:textId="77777777" w:rsidR="00093E76" w:rsidRDefault="00093E76" w:rsidP="00387A61">
      <w:r>
        <w:separator/>
      </w:r>
    </w:p>
  </w:footnote>
  <w:footnote w:type="continuationSeparator" w:id="0">
    <w:p w14:paraId="7316CEC6" w14:textId="77777777" w:rsidR="00093E76" w:rsidRDefault="00093E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60970D08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D77571">
          <w:rPr>
            <w:rFonts w:ascii="Cambria" w:hAnsi="Cambria"/>
            <w:noProof/>
          </w:rPr>
          <w:t>6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93E76"/>
    <w:rsid w:val="000B5398"/>
    <w:rsid w:val="000D7EF9"/>
    <w:rsid w:val="001259A8"/>
    <w:rsid w:val="001609A9"/>
    <w:rsid w:val="001A2109"/>
    <w:rsid w:val="001A78E3"/>
    <w:rsid w:val="001E25A4"/>
    <w:rsid w:val="001F322C"/>
    <w:rsid w:val="00271680"/>
    <w:rsid w:val="002935DD"/>
    <w:rsid w:val="002E1982"/>
    <w:rsid w:val="002E279D"/>
    <w:rsid w:val="00323625"/>
    <w:rsid w:val="00347BB1"/>
    <w:rsid w:val="00373854"/>
    <w:rsid w:val="00381CC5"/>
    <w:rsid w:val="00387A61"/>
    <w:rsid w:val="003C1D78"/>
    <w:rsid w:val="003C5F22"/>
    <w:rsid w:val="00431B43"/>
    <w:rsid w:val="00451AFF"/>
    <w:rsid w:val="0046419A"/>
    <w:rsid w:val="004B6174"/>
    <w:rsid w:val="004E53E0"/>
    <w:rsid w:val="004F0E2E"/>
    <w:rsid w:val="004F4037"/>
    <w:rsid w:val="0050301E"/>
    <w:rsid w:val="0052312C"/>
    <w:rsid w:val="00552613"/>
    <w:rsid w:val="00567FE4"/>
    <w:rsid w:val="00573567"/>
    <w:rsid w:val="005A24C1"/>
    <w:rsid w:val="00605C47"/>
    <w:rsid w:val="006B1C18"/>
    <w:rsid w:val="006D3A54"/>
    <w:rsid w:val="00746E4A"/>
    <w:rsid w:val="007879C3"/>
    <w:rsid w:val="007B1996"/>
    <w:rsid w:val="00826D90"/>
    <w:rsid w:val="008828BD"/>
    <w:rsid w:val="008A52B8"/>
    <w:rsid w:val="008D46AC"/>
    <w:rsid w:val="008D47D2"/>
    <w:rsid w:val="008F339C"/>
    <w:rsid w:val="009139FB"/>
    <w:rsid w:val="00935EE8"/>
    <w:rsid w:val="009470BF"/>
    <w:rsid w:val="009B1A3F"/>
    <w:rsid w:val="00A85E54"/>
    <w:rsid w:val="00AC32F3"/>
    <w:rsid w:val="00B006C8"/>
    <w:rsid w:val="00B07D79"/>
    <w:rsid w:val="00B25257"/>
    <w:rsid w:val="00B74851"/>
    <w:rsid w:val="00B767FF"/>
    <w:rsid w:val="00BD67E9"/>
    <w:rsid w:val="00C02098"/>
    <w:rsid w:val="00C17547"/>
    <w:rsid w:val="00C87265"/>
    <w:rsid w:val="00C94D99"/>
    <w:rsid w:val="00CA011B"/>
    <w:rsid w:val="00CC76AD"/>
    <w:rsid w:val="00CD10B4"/>
    <w:rsid w:val="00CD232B"/>
    <w:rsid w:val="00CF668C"/>
    <w:rsid w:val="00D05E3A"/>
    <w:rsid w:val="00D45B6B"/>
    <w:rsid w:val="00D45E84"/>
    <w:rsid w:val="00D77571"/>
    <w:rsid w:val="00DA19B0"/>
    <w:rsid w:val="00DE3DBA"/>
    <w:rsid w:val="00E028CC"/>
    <w:rsid w:val="00E02D47"/>
    <w:rsid w:val="00E731A9"/>
    <w:rsid w:val="00E8334E"/>
    <w:rsid w:val="00E83791"/>
    <w:rsid w:val="00EA79C7"/>
    <w:rsid w:val="00F109C5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15</cp:revision>
  <dcterms:created xsi:type="dcterms:W3CDTF">2023-05-16T09:53:00Z</dcterms:created>
  <dcterms:modified xsi:type="dcterms:W3CDTF">2023-06-26T08:08:00Z</dcterms:modified>
</cp:coreProperties>
</file>