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1240" w14:textId="77777777" w:rsidR="003179E8" w:rsidRDefault="007B1428">
      <w:pPr>
        <w:spacing w:line="276" w:lineRule="auto"/>
        <w:rPr>
          <w:rFonts w:cs="Arial"/>
          <w:b/>
          <w:bCs/>
          <w:sz w:val="22"/>
          <w:szCs w:val="22"/>
          <w:u w:val="single"/>
        </w:rPr>
      </w:pPr>
      <w:r>
        <w:rPr>
          <w:noProof/>
          <w:lang w:eastAsia="it-IT"/>
        </w:rPr>
        <mc:AlternateContent>
          <mc:Choice Requires="wps">
            <w:drawing>
              <wp:anchor distT="0" distB="0" distL="89535" distR="89535" simplePos="0" relativeHeight="13" behindDoc="0" locked="0" layoutInCell="1" allowOverlap="1" wp14:anchorId="5A7ED268" wp14:editId="4E5AD0EC">
                <wp:simplePos x="0" y="0"/>
                <wp:positionH relativeFrom="column">
                  <wp:posOffset>-68580</wp:posOffset>
                </wp:positionH>
                <wp:positionV relativeFrom="margin">
                  <wp:posOffset>400050</wp:posOffset>
                </wp:positionV>
                <wp:extent cx="5490210" cy="4879975"/>
                <wp:effectExtent l="0" t="0" r="0" b="0"/>
                <wp:wrapSquare wrapText="bothSides"/>
                <wp:docPr id="2" name="Cornice1"/>
                <wp:cNvGraphicFramePr/>
                <a:graphic xmlns:a="http://schemas.openxmlformats.org/drawingml/2006/main">
                  <a:graphicData uri="http://schemas.microsoft.com/office/word/2010/wordprocessingShape">
                    <wps:wsp>
                      <wps:cNvSpPr txBox="1"/>
                      <wps:spPr>
                        <a:xfrm>
                          <a:off x="0" y="0"/>
                          <a:ext cx="5490210" cy="4879975"/>
                        </a:xfrm>
                        <a:prstGeom prst="rect">
                          <a:avLst/>
                        </a:prstGeom>
                      </wps:spPr>
                      <wps:txbx>
                        <w:txbxContent>
                          <w:tbl>
                            <w:tblPr>
                              <w:tblW w:w="5000" w:type="pct"/>
                              <w:tblInd w:w="108"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8646"/>
                            </w:tblGrid>
                            <w:tr w:rsidR="008401CA" w14:paraId="3E5444A0" w14:textId="77777777" w:rsidTr="005E2BFB">
                              <w:trPr>
                                <w:trHeight w:val="988"/>
                              </w:trPr>
                              <w:tc>
                                <w:tcPr>
                                  <w:tcW w:w="8646" w:type="dxa"/>
                                  <w:tcBorders>
                                    <w:top w:val="single" w:sz="4" w:space="0" w:color="00000A"/>
                                    <w:bottom w:val="single" w:sz="4" w:space="0" w:color="00000A"/>
                                  </w:tcBorders>
                                  <w:shd w:val="clear" w:color="auto" w:fill="auto"/>
                                  <w:vAlign w:val="center"/>
                                </w:tcPr>
                                <w:p w14:paraId="09813ED6" w14:textId="77777777" w:rsidR="008401CA" w:rsidRDefault="008401CA">
                                  <w:pPr>
                                    <w:pStyle w:val="Nessunaspaziatura1"/>
                                  </w:pPr>
                                </w:p>
                              </w:tc>
                            </w:tr>
                            <w:tr w:rsidR="008401CA" w14:paraId="501F8D77" w14:textId="77777777" w:rsidTr="005E2BFB">
                              <w:trPr>
                                <w:trHeight w:val="2537"/>
                              </w:trPr>
                              <w:tc>
                                <w:tcPr>
                                  <w:tcW w:w="8646" w:type="dxa"/>
                                  <w:tcBorders>
                                    <w:top w:val="single" w:sz="4" w:space="0" w:color="00000A"/>
                                  </w:tcBorders>
                                  <w:shd w:val="clear" w:color="auto" w:fill="auto"/>
                                </w:tcPr>
                                <w:p w14:paraId="41D98065" w14:textId="77777777" w:rsidR="008401CA" w:rsidRDefault="008401CA">
                                  <w:pPr>
                                    <w:pStyle w:val="Nessunaspaziatura1"/>
                                  </w:pPr>
                                </w:p>
                              </w:tc>
                            </w:tr>
                            <w:tr w:rsidR="008401CA" w14:paraId="691F36F1" w14:textId="77777777" w:rsidTr="005E2BFB">
                              <w:trPr>
                                <w:trHeight w:val="1440"/>
                              </w:trPr>
                              <w:tc>
                                <w:tcPr>
                                  <w:tcW w:w="8646" w:type="dxa"/>
                                  <w:tcBorders>
                                    <w:bottom w:val="single" w:sz="4" w:space="0" w:color="00000A"/>
                                  </w:tcBorders>
                                  <w:shd w:val="clear" w:color="auto" w:fill="auto"/>
                                  <w:vAlign w:val="center"/>
                                </w:tcPr>
                                <w:p w14:paraId="6582E1D9" w14:textId="77777777" w:rsidR="008401CA" w:rsidRDefault="008401CA">
                                  <w:pPr>
                                    <w:pStyle w:val="Nessunaspaziatura1"/>
                                    <w:jc w:val="center"/>
                                  </w:pPr>
                                  <w:r>
                                    <w:rPr>
                                      <w:rFonts w:ascii="Arial" w:hAnsi="Arial" w:cs="Arial"/>
                                      <w:sz w:val="56"/>
                                      <w:szCs w:val="56"/>
                                    </w:rPr>
                                    <w:t xml:space="preserve">Capitolato </w:t>
                                  </w:r>
                                  <w:r w:rsidRPr="00DC6F74">
                                    <w:rPr>
                                      <w:rFonts w:ascii="Arial" w:hAnsi="Arial" w:cs="Arial"/>
                                      <w:sz w:val="56"/>
                                      <w:szCs w:val="56"/>
                                    </w:rPr>
                                    <w:t>Speciale d’Appalto</w:t>
                                  </w:r>
                                </w:p>
                              </w:tc>
                            </w:tr>
                            <w:tr w:rsidR="008401CA" w14:paraId="4F11344E" w14:textId="77777777" w:rsidTr="005E2BFB">
                              <w:trPr>
                                <w:trHeight w:val="720"/>
                              </w:trPr>
                              <w:tc>
                                <w:tcPr>
                                  <w:tcW w:w="8646" w:type="dxa"/>
                                  <w:tcBorders>
                                    <w:top w:val="single" w:sz="4" w:space="0" w:color="00000A"/>
                                  </w:tcBorders>
                                  <w:shd w:val="clear" w:color="auto" w:fill="auto"/>
                                  <w:vAlign w:val="center"/>
                                </w:tcPr>
                                <w:p w14:paraId="6D8BB814" w14:textId="77777777" w:rsidR="008401CA" w:rsidRPr="00EE0D51" w:rsidRDefault="008401CA" w:rsidP="00EE0D51">
                                  <w:pPr>
                                    <w:pStyle w:val="Nessunaspaziatura1"/>
                                    <w:jc w:val="both"/>
                                    <w:rPr>
                                      <w:rFonts w:ascii="Arial" w:hAnsi="Arial" w:cs="Arial"/>
                                      <w:b/>
                                      <w:bCs/>
                                      <w:sz w:val="24"/>
                                      <w:szCs w:val="24"/>
                                    </w:rPr>
                                  </w:pPr>
                                </w:p>
                                <w:p w14:paraId="2421D320" w14:textId="4A48B6F0" w:rsidR="008401CA" w:rsidRPr="00F10B55" w:rsidRDefault="008401CA" w:rsidP="00EE0D51">
                                  <w:pPr>
                                    <w:pStyle w:val="Nessunaspaziatura1"/>
                                    <w:jc w:val="both"/>
                                    <w:rPr>
                                      <w:rFonts w:ascii="Arial" w:hAnsi="Arial" w:cs="Arial"/>
                                      <w:b/>
                                      <w:bCs/>
                                      <w:sz w:val="24"/>
                                      <w:szCs w:val="24"/>
                                    </w:rPr>
                                  </w:pPr>
                                  <w:r w:rsidRPr="00EE0D51">
                                    <w:rPr>
                                      <w:rFonts w:ascii="Arial" w:hAnsi="Arial" w:cs="Arial"/>
                                      <w:b/>
                                      <w:bCs/>
                                      <w:sz w:val="24"/>
                                      <w:szCs w:val="24"/>
                                    </w:rPr>
                                    <w:t>Per l’affidamento della</w:t>
                                  </w:r>
                                  <w:r w:rsidR="00F849DA" w:rsidRPr="00EE0D51">
                                    <w:rPr>
                                      <w:rFonts w:ascii="Arial" w:hAnsi="Arial" w:cs="Arial"/>
                                      <w:b/>
                                      <w:bCs/>
                                      <w:sz w:val="24"/>
                                      <w:szCs w:val="24"/>
                                    </w:rPr>
                                    <w:t xml:space="preserve"> fornitura di </w:t>
                                  </w:r>
                                  <w:r w:rsidR="005E2BFB" w:rsidRPr="00086AA5">
                                    <w:rPr>
                                      <w:rFonts w:ascii="Arial" w:hAnsi="Arial" w:cs="Arial"/>
                                      <w:b/>
                                      <w:sz w:val="24"/>
                                      <w:szCs w:val="24"/>
                                      <w:shd w:val="clear" w:color="auto" w:fill="FFFFFF"/>
                                      <w:lang w:eastAsia="it-IT"/>
                                    </w:rPr>
                                    <w:t>un</w:t>
                                  </w:r>
                                  <w:r w:rsidR="005E2BFB" w:rsidRPr="00086AA5">
                                    <w:rPr>
                                      <w:rFonts w:ascii="Arial" w:hAnsi="Arial" w:cs="Arial"/>
                                      <w:b/>
                                      <w:bCs/>
                                      <w:sz w:val="24"/>
                                      <w:szCs w:val="24"/>
                                    </w:rPr>
                                    <w:t xml:space="preserve"> microscopio a fluorescenza confocale rovesciato e dotato di scanner resonant, upgradabile a microscopio a 2 fotoni</w:t>
                                  </w:r>
                                  <w:r w:rsidRPr="00F10B55">
                                    <w:rPr>
                                      <w:rFonts w:ascii="Arial" w:hAnsi="Arial" w:cs="Arial"/>
                                      <w:b/>
                                      <w:bCs/>
                                      <w:sz w:val="24"/>
                                      <w:szCs w:val="24"/>
                                    </w:rPr>
                                    <w:t>.</w:t>
                                  </w:r>
                                </w:p>
                                <w:p w14:paraId="75884EF0" w14:textId="53E47EF4" w:rsidR="008401CA" w:rsidRDefault="008401CA" w:rsidP="00646A8B">
                                  <w:pPr>
                                    <w:pStyle w:val="Nessunaspaziatura1"/>
                                    <w:jc w:val="center"/>
                                    <w:rPr>
                                      <w:rFonts w:ascii="Arial" w:hAnsi="Arial" w:cs="Arial"/>
                                      <w:b/>
                                      <w:bCs/>
                                      <w:sz w:val="24"/>
                                      <w:szCs w:val="24"/>
                                    </w:rPr>
                                  </w:pPr>
                                  <w:r w:rsidRPr="00800097">
                                    <w:rPr>
                                      <w:rFonts w:ascii="Arial" w:hAnsi="Arial" w:cs="Arial"/>
                                      <w:b/>
                                      <w:bCs/>
                                      <w:sz w:val="24"/>
                                      <w:szCs w:val="24"/>
                                    </w:rPr>
                                    <w:t xml:space="preserve">CIG </w:t>
                                  </w:r>
                                  <w:r w:rsidR="00800097" w:rsidRPr="00800097">
                                    <w:rPr>
                                      <w:rFonts w:ascii="Arial" w:hAnsi="Arial" w:cs="Arial"/>
                                      <w:b/>
                                      <w:bCs/>
                                      <w:sz w:val="24"/>
                                      <w:szCs w:val="24"/>
                                    </w:rPr>
                                    <w:t>77800582F7</w:t>
                                  </w:r>
                                </w:p>
                                <w:p w14:paraId="40AD2FD7" w14:textId="1ABA0D3E" w:rsidR="00E21EF9" w:rsidRPr="00EE0D51" w:rsidRDefault="00E21EF9" w:rsidP="00646A8B">
                                  <w:pPr>
                                    <w:pStyle w:val="Nessunaspaziatura1"/>
                                    <w:jc w:val="center"/>
                                    <w:rPr>
                                      <w:rFonts w:ascii="Arial" w:hAnsi="Arial" w:cs="Arial"/>
                                      <w:b/>
                                      <w:sz w:val="24"/>
                                      <w:szCs w:val="24"/>
                                    </w:rPr>
                                  </w:pPr>
                                  <w:r>
                                    <w:rPr>
                                      <w:rFonts w:ascii="Arial" w:hAnsi="Arial" w:cs="Arial"/>
                                      <w:b/>
                                      <w:bCs/>
                                      <w:sz w:val="24"/>
                                      <w:szCs w:val="24"/>
                                    </w:rPr>
                                    <w:t xml:space="preserve">CUP </w:t>
                                  </w:r>
                                  <w:r w:rsidRPr="00E21EF9">
                                    <w:rPr>
                                      <w:rFonts w:ascii="Arial" w:hAnsi="Arial" w:cs="Arial"/>
                                      <w:b/>
                                      <w:bCs/>
                                      <w:sz w:val="24"/>
                                      <w:szCs w:val="24"/>
                                    </w:rPr>
                                    <w:t>D42I15000130006</w:t>
                                  </w:r>
                                </w:p>
                              </w:tc>
                            </w:tr>
                            <w:tr w:rsidR="008401CA" w14:paraId="2B820478" w14:textId="77777777" w:rsidTr="005E2BFB">
                              <w:trPr>
                                <w:trHeight w:val="360"/>
                              </w:trPr>
                              <w:tc>
                                <w:tcPr>
                                  <w:tcW w:w="8646" w:type="dxa"/>
                                  <w:shd w:val="clear" w:color="auto" w:fill="auto"/>
                                  <w:vAlign w:val="center"/>
                                </w:tcPr>
                                <w:p w14:paraId="62106F13" w14:textId="77777777" w:rsidR="008401CA" w:rsidRPr="00EE0D51" w:rsidRDefault="008401CA">
                                  <w:pPr>
                                    <w:pStyle w:val="Nessunaspaziatura1"/>
                                    <w:jc w:val="both"/>
                                    <w:rPr>
                                      <w:rFonts w:ascii="Arial" w:hAnsi="Arial" w:cs="Arial"/>
                                      <w:b/>
                                      <w:bCs/>
                                      <w:color w:val="000000"/>
                                      <w:sz w:val="24"/>
                                      <w:szCs w:val="24"/>
                                    </w:rPr>
                                  </w:pPr>
                                </w:p>
                              </w:tc>
                            </w:tr>
                            <w:tr w:rsidR="008401CA" w14:paraId="2FBC74DE" w14:textId="77777777" w:rsidTr="005E2BFB">
                              <w:trPr>
                                <w:trHeight w:val="360"/>
                              </w:trPr>
                              <w:tc>
                                <w:tcPr>
                                  <w:tcW w:w="8646" w:type="dxa"/>
                                  <w:shd w:val="clear" w:color="auto" w:fill="auto"/>
                                  <w:vAlign w:val="center"/>
                                </w:tcPr>
                                <w:p w14:paraId="2955EFB9" w14:textId="406D8B61" w:rsidR="005E2BFB" w:rsidRPr="005E2BFB" w:rsidRDefault="005E2BFB">
                                  <w:pPr>
                                    <w:pStyle w:val="Nessunaspaziatura1"/>
                                    <w:jc w:val="center"/>
                                    <w:rPr>
                                      <w:rFonts w:ascii="Arial" w:hAnsi="Arial" w:cs="Arial"/>
                                      <w:b/>
                                      <w:bCs/>
                                    </w:rPr>
                                  </w:pPr>
                                  <w:r w:rsidRPr="00086AA5">
                                    <w:rPr>
                                      <w:rFonts w:asciiTheme="minorHAnsi" w:hAnsiTheme="minorHAnsi"/>
                                      <w:b/>
                                      <w:spacing w:val="-1"/>
                                      <w:sz w:val="24"/>
                                    </w:rPr>
                                    <w:t>Dipartimento di Chimica, Materiali e Ingegneria Chimica "G.Natta"</w:t>
                                  </w:r>
                                </w:p>
                                <w:p w14:paraId="293D4CEA" w14:textId="77777777" w:rsidR="008401CA" w:rsidRPr="003C77A5" w:rsidRDefault="008401CA">
                                  <w:pPr>
                                    <w:pStyle w:val="Nessunaspaziatura1"/>
                                    <w:jc w:val="center"/>
                                  </w:pPr>
                                  <w:r w:rsidRPr="00DC6F74">
                                    <w:rPr>
                                      <w:rFonts w:ascii="Arial" w:hAnsi="Arial" w:cs="Arial"/>
                                      <w:b/>
                                      <w:bCs/>
                                    </w:rPr>
                                    <w:t>Politecnico di Milano</w:t>
                                  </w:r>
                                </w:p>
                              </w:tc>
                            </w:tr>
                          </w:tbl>
                          <w:p w14:paraId="6BDC238A" w14:textId="77777777" w:rsidR="008401CA" w:rsidRDefault="008401CA"/>
                        </w:txbxContent>
                      </wps:txbx>
                      <wps:bodyPr lIns="0" tIns="0" rIns="0" bIns="0" anchor="t">
                        <a:spAutoFit/>
                      </wps:bodyPr>
                    </wps:wsp>
                  </a:graphicData>
                </a:graphic>
                <wp14:sizeRelH relativeFrom="margin">
                  <wp14:pctWidth>100000</wp14:pctWidth>
                </wp14:sizeRelH>
              </wp:anchor>
            </w:drawing>
          </mc:Choice>
          <mc:Fallback>
            <w:pict>
              <v:shapetype w14:anchorId="5A7ED268" id="_x0000_t202" coordsize="21600,21600" o:spt="202" path="m,l,21600r21600,l21600,xe">
                <v:stroke joinstyle="miter"/>
                <v:path gradientshapeok="t" o:connecttype="rect"/>
              </v:shapetype>
              <v:shape id="Cornice1" o:spid="_x0000_s1026" type="#_x0000_t202" style="position:absolute;margin-left:-5.4pt;margin-top:31.5pt;width:432.3pt;height:384.25pt;z-index:13;visibility:visible;mso-wrap-style:square;mso-width-percent:1000;mso-wrap-distance-left:7.05pt;mso-wrap-distance-top:0;mso-wrap-distance-right:7.05pt;mso-wrap-distance-bottom:0;mso-position-horizontal:absolute;mso-position-horizontal-relative:text;mso-position-vertical:absolute;mso-position-vertical-relative:margin;mso-width-percent:100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" filled="f" stroked="f">
                <v:textbox style="mso-fit-shape-to-text:t" inset="0,0,0,0">
                  <w:txbxContent>
                    <w:tbl>
                      <w:tblPr>
                        <w:tblW w:w="5000" w:type="pct"/>
                        <w:tblInd w:w="108"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8646"/>
                      </w:tblGrid>
                      <w:tr w:rsidR="008401CA" w14:paraId="3E5444A0" w14:textId="77777777" w:rsidTr="005E2BFB">
                        <w:trPr>
                          <w:trHeight w:val="988"/>
                        </w:trPr>
                        <w:tc>
                          <w:tcPr>
                            <w:tcW w:w="8646" w:type="dxa"/>
                            <w:tcBorders>
                              <w:top w:val="single" w:sz="4" w:space="0" w:color="00000A"/>
                              <w:bottom w:val="single" w:sz="4" w:space="0" w:color="00000A"/>
                            </w:tcBorders>
                            <w:shd w:val="clear" w:color="auto" w:fill="auto"/>
                            <w:vAlign w:val="center"/>
                          </w:tcPr>
                          <w:p w14:paraId="09813ED6" w14:textId="77777777" w:rsidR="008401CA" w:rsidRDefault="008401CA">
                            <w:pPr>
                              <w:pStyle w:val="Nessunaspaziatura1"/>
                            </w:pPr>
                          </w:p>
                        </w:tc>
                      </w:tr>
                      <w:tr w:rsidR="008401CA" w14:paraId="501F8D77" w14:textId="77777777" w:rsidTr="005E2BFB">
                        <w:trPr>
                          <w:trHeight w:val="2537"/>
                        </w:trPr>
                        <w:tc>
                          <w:tcPr>
                            <w:tcW w:w="8646" w:type="dxa"/>
                            <w:tcBorders>
                              <w:top w:val="single" w:sz="4" w:space="0" w:color="00000A"/>
                            </w:tcBorders>
                            <w:shd w:val="clear" w:color="auto" w:fill="auto"/>
                          </w:tcPr>
                          <w:p w14:paraId="41D98065" w14:textId="77777777" w:rsidR="008401CA" w:rsidRDefault="008401CA">
                            <w:pPr>
                              <w:pStyle w:val="Nessunaspaziatura1"/>
                            </w:pPr>
                          </w:p>
                        </w:tc>
                      </w:tr>
                      <w:tr w:rsidR="008401CA" w14:paraId="691F36F1" w14:textId="77777777" w:rsidTr="005E2BFB">
                        <w:trPr>
                          <w:trHeight w:val="1440"/>
                        </w:trPr>
                        <w:tc>
                          <w:tcPr>
                            <w:tcW w:w="8646" w:type="dxa"/>
                            <w:tcBorders>
                              <w:bottom w:val="single" w:sz="4" w:space="0" w:color="00000A"/>
                            </w:tcBorders>
                            <w:shd w:val="clear" w:color="auto" w:fill="auto"/>
                            <w:vAlign w:val="center"/>
                          </w:tcPr>
                          <w:p w14:paraId="6582E1D9" w14:textId="77777777" w:rsidR="008401CA" w:rsidRDefault="008401CA">
                            <w:pPr>
                              <w:pStyle w:val="Nessunaspaziatura1"/>
                              <w:jc w:val="center"/>
                            </w:pPr>
                            <w:r>
                              <w:rPr>
                                <w:rFonts w:ascii="Arial" w:hAnsi="Arial" w:cs="Arial"/>
                                <w:sz w:val="56"/>
                                <w:szCs w:val="56"/>
                              </w:rPr>
                              <w:t xml:space="preserve">Capitolato </w:t>
                            </w:r>
                            <w:r w:rsidRPr="00DC6F74">
                              <w:rPr>
                                <w:rFonts w:ascii="Arial" w:hAnsi="Arial" w:cs="Arial"/>
                                <w:sz w:val="56"/>
                                <w:szCs w:val="56"/>
                              </w:rPr>
                              <w:t>Speciale d’Appalto</w:t>
                            </w:r>
                          </w:p>
                        </w:tc>
                      </w:tr>
                      <w:tr w:rsidR="008401CA" w14:paraId="4F11344E" w14:textId="77777777" w:rsidTr="005E2BFB">
                        <w:trPr>
                          <w:trHeight w:val="720"/>
                        </w:trPr>
                        <w:tc>
                          <w:tcPr>
                            <w:tcW w:w="8646" w:type="dxa"/>
                            <w:tcBorders>
                              <w:top w:val="single" w:sz="4" w:space="0" w:color="00000A"/>
                            </w:tcBorders>
                            <w:shd w:val="clear" w:color="auto" w:fill="auto"/>
                            <w:vAlign w:val="center"/>
                          </w:tcPr>
                          <w:p w14:paraId="6D8BB814" w14:textId="77777777" w:rsidR="008401CA" w:rsidRPr="00EE0D51" w:rsidRDefault="008401CA" w:rsidP="00EE0D51">
                            <w:pPr>
                              <w:pStyle w:val="Nessunaspaziatura1"/>
                              <w:jc w:val="both"/>
                              <w:rPr>
                                <w:rFonts w:ascii="Arial" w:hAnsi="Arial" w:cs="Arial"/>
                                <w:b/>
                                <w:bCs/>
                                <w:sz w:val="24"/>
                                <w:szCs w:val="24"/>
                              </w:rPr>
                            </w:pPr>
                          </w:p>
                          <w:p w14:paraId="2421D320" w14:textId="4A48B6F0" w:rsidR="008401CA" w:rsidRPr="00F10B55" w:rsidRDefault="008401CA" w:rsidP="00EE0D51">
                            <w:pPr>
                              <w:pStyle w:val="Nessunaspaziatura1"/>
                              <w:jc w:val="both"/>
                              <w:rPr>
                                <w:rFonts w:ascii="Arial" w:hAnsi="Arial" w:cs="Arial"/>
                                <w:b/>
                                <w:bCs/>
                                <w:sz w:val="24"/>
                                <w:szCs w:val="24"/>
                              </w:rPr>
                            </w:pPr>
                            <w:r w:rsidRPr="00EE0D51">
                              <w:rPr>
                                <w:rFonts w:ascii="Arial" w:hAnsi="Arial" w:cs="Arial"/>
                                <w:b/>
                                <w:bCs/>
                                <w:sz w:val="24"/>
                                <w:szCs w:val="24"/>
                              </w:rPr>
                              <w:t>Per l’affidamento della</w:t>
                            </w:r>
                            <w:r w:rsidR="00F849DA" w:rsidRPr="00EE0D51">
                              <w:rPr>
                                <w:rFonts w:ascii="Arial" w:hAnsi="Arial" w:cs="Arial"/>
                                <w:b/>
                                <w:bCs/>
                                <w:sz w:val="24"/>
                                <w:szCs w:val="24"/>
                              </w:rPr>
                              <w:t xml:space="preserve"> fornitura di </w:t>
                            </w:r>
                            <w:r w:rsidR="005E2BFB" w:rsidRPr="00086AA5">
                              <w:rPr>
                                <w:rFonts w:ascii="Arial" w:hAnsi="Arial" w:cs="Arial"/>
                                <w:b/>
                                <w:sz w:val="24"/>
                                <w:szCs w:val="24"/>
                                <w:shd w:val="clear" w:color="auto" w:fill="FFFFFF"/>
                                <w:lang w:eastAsia="it-IT"/>
                              </w:rPr>
                              <w:t>un</w:t>
                            </w:r>
                            <w:r w:rsidR="005E2BFB" w:rsidRPr="00086AA5">
                              <w:rPr>
                                <w:rFonts w:ascii="Arial" w:hAnsi="Arial" w:cs="Arial"/>
                                <w:b/>
                                <w:bCs/>
                                <w:sz w:val="24"/>
                                <w:szCs w:val="24"/>
                              </w:rPr>
                              <w:t xml:space="preserve"> microscopio a fluorescenza confocale rovesciato e dotato di scanner resonant, upgradabile a microscopio a 2 fotoni</w:t>
                            </w:r>
                            <w:r w:rsidRPr="00F10B55">
                              <w:rPr>
                                <w:rFonts w:ascii="Arial" w:hAnsi="Arial" w:cs="Arial"/>
                                <w:b/>
                                <w:bCs/>
                                <w:sz w:val="24"/>
                                <w:szCs w:val="24"/>
                              </w:rPr>
                              <w:t>.</w:t>
                            </w:r>
                          </w:p>
                          <w:p w14:paraId="75884EF0" w14:textId="53E47EF4" w:rsidR="008401CA" w:rsidRDefault="008401CA" w:rsidP="00646A8B">
                            <w:pPr>
                              <w:pStyle w:val="Nessunaspaziatura1"/>
                              <w:jc w:val="center"/>
                              <w:rPr>
                                <w:rFonts w:ascii="Arial" w:hAnsi="Arial" w:cs="Arial"/>
                                <w:b/>
                                <w:bCs/>
                                <w:sz w:val="24"/>
                                <w:szCs w:val="24"/>
                              </w:rPr>
                            </w:pPr>
                            <w:r w:rsidRPr="00800097">
                              <w:rPr>
                                <w:rFonts w:ascii="Arial" w:hAnsi="Arial" w:cs="Arial"/>
                                <w:b/>
                                <w:bCs/>
                                <w:sz w:val="24"/>
                                <w:szCs w:val="24"/>
                              </w:rPr>
                              <w:t xml:space="preserve">CIG </w:t>
                            </w:r>
                            <w:r w:rsidR="00800097" w:rsidRPr="00800097">
                              <w:rPr>
                                <w:rFonts w:ascii="Arial" w:hAnsi="Arial" w:cs="Arial"/>
                                <w:b/>
                                <w:bCs/>
                                <w:sz w:val="24"/>
                                <w:szCs w:val="24"/>
                              </w:rPr>
                              <w:t>77800582F7</w:t>
                            </w:r>
                          </w:p>
                          <w:p w14:paraId="40AD2FD7" w14:textId="1ABA0D3E" w:rsidR="00E21EF9" w:rsidRPr="00EE0D51" w:rsidRDefault="00E21EF9" w:rsidP="00646A8B">
                            <w:pPr>
                              <w:pStyle w:val="Nessunaspaziatura1"/>
                              <w:jc w:val="center"/>
                              <w:rPr>
                                <w:rFonts w:ascii="Arial" w:hAnsi="Arial" w:cs="Arial"/>
                                <w:b/>
                                <w:sz w:val="24"/>
                                <w:szCs w:val="24"/>
                              </w:rPr>
                            </w:pPr>
                            <w:r>
                              <w:rPr>
                                <w:rFonts w:ascii="Arial" w:hAnsi="Arial" w:cs="Arial"/>
                                <w:b/>
                                <w:bCs/>
                                <w:sz w:val="24"/>
                                <w:szCs w:val="24"/>
                              </w:rPr>
                              <w:t xml:space="preserve">CUP </w:t>
                            </w:r>
                            <w:r w:rsidRPr="00E21EF9">
                              <w:rPr>
                                <w:rFonts w:ascii="Arial" w:hAnsi="Arial" w:cs="Arial"/>
                                <w:b/>
                                <w:bCs/>
                                <w:sz w:val="24"/>
                                <w:szCs w:val="24"/>
                              </w:rPr>
                              <w:t>D42I15000130006</w:t>
                            </w:r>
                          </w:p>
                        </w:tc>
                      </w:tr>
                      <w:tr w:rsidR="008401CA" w14:paraId="2B820478" w14:textId="77777777" w:rsidTr="005E2BFB">
                        <w:trPr>
                          <w:trHeight w:val="360"/>
                        </w:trPr>
                        <w:tc>
                          <w:tcPr>
                            <w:tcW w:w="8646" w:type="dxa"/>
                            <w:shd w:val="clear" w:color="auto" w:fill="auto"/>
                            <w:vAlign w:val="center"/>
                          </w:tcPr>
                          <w:p w14:paraId="62106F13" w14:textId="77777777" w:rsidR="008401CA" w:rsidRPr="00EE0D51" w:rsidRDefault="008401CA">
                            <w:pPr>
                              <w:pStyle w:val="Nessunaspaziatura1"/>
                              <w:jc w:val="both"/>
                              <w:rPr>
                                <w:rFonts w:ascii="Arial" w:hAnsi="Arial" w:cs="Arial"/>
                                <w:b/>
                                <w:bCs/>
                                <w:color w:val="000000"/>
                                <w:sz w:val="24"/>
                                <w:szCs w:val="24"/>
                              </w:rPr>
                            </w:pPr>
                          </w:p>
                        </w:tc>
                      </w:tr>
                      <w:tr w:rsidR="008401CA" w14:paraId="2FBC74DE" w14:textId="77777777" w:rsidTr="005E2BFB">
                        <w:trPr>
                          <w:trHeight w:val="360"/>
                        </w:trPr>
                        <w:tc>
                          <w:tcPr>
                            <w:tcW w:w="8646" w:type="dxa"/>
                            <w:shd w:val="clear" w:color="auto" w:fill="auto"/>
                            <w:vAlign w:val="center"/>
                          </w:tcPr>
                          <w:p w14:paraId="2955EFB9" w14:textId="406D8B61" w:rsidR="005E2BFB" w:rsidRPr="005E2BFB" w:rsidRDefault="005E2BFB">
                            <w:pPr>
                              <w:pStyle w:val="Nessunaspaziatura1"/>
                              <w:jc w:val="center"/>
                              <w:rPr>
                                <w:rFonts w:ascii="Arial" w:hAnsi="Arial" w:cs="Arial"/>
                                <w:b/>
                                <w:bCs/>
                              </w:rPr>
                            </w:pPr>
                            <w:r w:rsidRPr="00086AA5">
                              <w:rPr>
                                <w:rFonts w:asciiTheme="minorHAnsi" w:hAnsiTheme="minorHAnsi"/>
                                <w:b/>
                                <w:spacing w:val="-1"/>
                                <w:sz w:val="24"/>
                              </w:rPr>
                              <w:t>Dipartimento di Chimica, Materiali e Ingegneria Chimica "G.Natta"</w:t>
                            </w:r>
                          </w:p>
                          <w:p w14:paraId="293D4CEA" w14:textId="77777777" w:rsidR="008401CA" w:rsidRPr="003C77A5" w:rsidRDefault="008401CA">
                            <w:pPr>
                              <w:pStyle w:val="Nessunaspaziatura1"/>
                              <w:jc w:val="center"/>
                            </w:pPr>
                            <w:r w:rsidRPr="00DC6F74">
                              <w:rPr>
                                <w:rFonts w:ascii="Arial" w:hAnsi="Arial" w:cs="Arial"/>
                                <w:b/>
                                <w:bCs/>
                              </w:rPr>
                              <w:t>Politecnico di Milano</w:t>
                            </w:r>
                          </w:p>
                        </w:tc>
                      </w:tr>
                    </w:tbl>
                    <w:p w14:paraId="6BDC238A" w14:textId="77777777" w:rsidR="008401CA" w:rsidRDefault="008401CA"/>
                  </w:txbxContent>
                </v:textbox>
                <w10:wrap type="square" anchory="margin"/>
              </v:shape>
            </w:pict>
          </mc:Fallback>
        </mc:AlternateContent>
      </w:r>
    </w:p>
    <w:p w14:paraId="04D2F1CD" w14:textId="77777777" w:rsidR="003179E8" w:rsidRDefault="003179E8">
      <w:pPr>
        <w:spacing w:line="276" w:lineRule="auto"/>
        <w:rPr>
          <w:rFonts w:cs="Arial"/>
          <w:b/>
          <w:bCs/>
          <w:sz w:val="22"/>
          <w:szCs w:val="22"/>
          <w:u w:val="single"/>
        </w:rPr>
      </w:pPr>
    </w:p>
    <w:p w14:paraId="2B930311" w14:textId="77777777" w:rsidR="003179E8" w:rsidRDefault="003179E8">
      <w:pPr>
        <w:spacing w:line="276" w:lineRule="auto"/>
        <w:rPr>
          <w:szCs w:val="20"/>
        </w:rPr>
      </w:pPr>
    </w:p>
    <w:p w14:paraId="41E9627E" w14:textId="77777777" w:rsidR="003179E8" w:rsidRDefault="003179E8">
      <w:pPr>
        <w:spacing w:line="276" w:lineRule="auto"/>
        <w:rPr>
          <w:b/>
          <w:iCs/>
          <w:szCs w:val="20"/>
          <w:u w:val="single"/>
        </w:rPr>
      </w:pPr>
    </w:p>
    <w:p w14:paraId="317441E8" w14:textId="77777777" w:rsidR="003179E8" w:rsidRDefault="007B1428">
      <w:r>
        <w:br w:type="page"/>
      </w:r>
    </w:p>
    <w:p w14:paraId="54113BB8" w14:textId="77777777" w:rsidR="003179E8" w:rsidRDefault="007B1428">
      <w:bookmarkStart w:id="0" w:name="_Toc329355523"/>
      <w:bookmarkStart w:id="1" w:name="_Toc328579299"/>
      <w:bookmarkStart w:id="2" w:name="_Toc328123564"/>
      <w:bookmarkStart w:id="3" w:name="_Toc328123502"/>
      <w:bookmarkStart w:id="4" w:name="_Toc327799650"/>
      <w:bookmarkStart w:id="5" w:name="_Toc327786076"/>
      <w:bookmarkStart w:id="6" w:name="_Toc327785966"/>
      <w:bookmarkStart w:id="7" w:name="_Toc327376016"/>
      <w:bookmarkStart w:id="8" w:name="_Toc327173777"/>
      <w:bookmarkStart w:id="9" w:name="_Toc329355522"/>
      <w:bookmarkStart w:id="10" w:name="_Toc328579298"/>
      <w:bookmarkStart w:id="11" w:name="_Toc328123563"/>
      <w:bookmarkStart w:id="12" w:name="_Toc328123501"/>
      <w:bookmarkStart w:id="13" w:name="_Toc327799649"/>
      <w:bookmarkStart w:id="14" w:name="_Toc327786075"/>
      <w:bookmarkStart w:id="15" w:name="_Toc327785965"/>
      <w:bookmarkStart w:id="16" w:name="_Toc327376015"/>
      <w:bookmarkStart w:id="17" w:name="_Toc3271737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4"/>
        </w:rPr>
        <w:lastRenderedPageBreak/>
        <w:t>INDICE</w:t>
      </w:r>
    </w:p>
    <w:bookmarkStart w:id="18" w:name="_Toc514315653" w:displacedByCustomXml="next"/>
    <w:sdt>
      <w:sdtPr>
        <w:rPr>
          <w:rFonts w:ascii="Arial" w:eastAsia="Times New Roman" w:hAnsi="Arial"/>
          <w:b w:val="0"/>
          <w:bCs w:val="0"/>
          <w:color w:val="auto"/>
          <w:sz w:val="20"/>
          <w:szCs w:val="24"/>
          <w:lang w:val="it-IT"/>
        </w:rPr>
        <w:id w:val="1797791484"/>
        <w:docPartObj>
          <w:docPartGallery w:val="Table of Contents"/>
          <w:docPartUnique/>
        </w:docPartObj>
      </w:sdtPr>
      <w:sdtEndPr/>
      <w:sdtContent>
        <w:p w14:paraId="342CE4E6" w14:textId="77777777" w:rsidR="003179E8" w:rsidRDefault="007B1428">
          <w:pPr>
            <w:pStyle w:val="Titoloindice1"/>
            <w:rPr>
              <w:lang w:val="it-IT"/>
            </w:rPr>
          </w:pPr>
          <w:r>
            <w:rPr>
              <w:lang w:val="it-IT"/>
            </w:rPr>
            <w:t>Sommario</w:t>
          </w:r>
          <w:bookmarkEnd w:id="18"/>
        </w:p>
        <w:p w14:paraId="39562A57" w14:textId="77777777" w:rsidR="003179E8" w:rsidRDefault="003179E8"/>
        <w:p w14:paraId="39A31CD4" w14:textId="77777777" w:rsidR="00646A8B" w:rsidRDefault="007B1428">
          <w:pPr>
            <w:pStyle w:val="Sommario1"/>
            <w:tabs>
              <w:tab w:val="right" w:leader="dot" w:pos="8636"/>
            </w:tabs>
            <w:rPr>
              <w:rFonts w:asciiTheme="minorHAnsi" w:eastAsiaTheme="minorEastAsia" w:hAnsiTheme="minorHAnsi" w:cstheme="minorBidi"/>
              <w:noProof/>
              <w:sz w:val="22"/>
              <w:szCs w:val="22"/>
              <w:lang w:eastAsia="it-IT"/>
            </w:rPr>
          </w:pPr>
          <w:r>
            <w:rPr>
              <w:b/>
              <w:lang w:eastAsia="it-IT"/>
            </w:rPr>
            <w:fldChar w:fldCharType="begin"/>
          </w:r>
          <w:r>
            <w:instrText>TOC \z \o "1-3" \u \h</w:instrText>
          </w:r>
          <w:r>
            <w:rPr>
              <w:b/>
              <w:lang w:eastAsia="it-IT"/>
            </w:rPr>
            <w:fldChar w:fldCharType="separate"/>
          </w:r>
          <w:hyperlink w:anchor="_Toc514315653" w:history="1">
            <w:r w:rsidR="00646A8B" w:rsidRPr="0034416C">
              <w:rPr>
                <w:rStyle w:val="Collegamentoipertestuale"/>
                <w:noProof/>
              </w:rPr>
              <w:t>Sommario</w:t>
            </w:r>
            <w:r w:rsidR="00646A8B">
              <w:rPr>
                <w:noProof/>
                <w:webHidden/>
              </w:rPr>
              <w:tab/>
            </w:r>
            <w:r w:rsidR="00646A8B">
              <w:rPr>
                <w:noProof/>
                <w:webHidden/>
              </w:rPr>
              <w:fldChar w:fldCharType="begin"/>
            </w:r>
            <w:r w:rsidR="00646A8B">
              <w:rPr>
                <w:noProof/>
                <w:webHidden/>
              </w:rPr>
              <w:instrText xml:space="preserve"> PAGEREF _Toc514315653 \h </w:instrText>
            </w:r>
            <w:r w:rsidR="00646A8B">
              <w:rPr>
                <w:noProof/>
                <w:webHidden/>
              </w:rPr>
            </w:r>
            <w:r w:rsidR="00646A8B">
              <w:rPr>
                <w:noProof/>
                <w:webHidden/>
              </w:rPr>
              <w:fldChar w:fldCharType="separate"/>
            </w:r>
            <w:r w:rsidR="00D20AD9">
              <w:rPr>
                <w:noProof/>
                <w:webHidden/>
              </w:rPr>
              <w:t>2</w:t>
            </w:r>
            <w:r w:rsidR="00646A8B">
              <w:rPr>
                <w:noProof/>
                <w:webHidden/>
              </w:rPr>
              <w:fldChar w:fldCharType="end"/>
            </w:r>
          </w:hyperlink>
        </w:p>
        <w:p w14:paraId="4195C6F5"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54" w:history="1">
            <w:r w:rsidR="00646A8B" w:rsidRPr="0034416C">
              <w:rPr>
                <w:rStyle w:val="Collegamentoipertestuale"/>
                <w:noProof/>
              </w:rPr>
              <w:t>Art 1 -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OGGETTO DELLA FORNITURA</w:t>
            </w:r>
            <w:r w:rsidR="00646A8B">
              <w:rPr>
                <w:noProof/>
                <w:webHidden/>
              </w:rPr>
              <w:tab/>
            </w:r>
            <w:r w:rsidR="00646A8B">
              <w:rPr>
                <w:noProof/>
                <w:webHidden/>
              </w:rPr>
              <w:fldChar w:fldCharType="begin"/>
            </w:r>
            <w:r w:rsidR="00646A8B">
              <w:rPr>
                <w:noProof/>
                <w:webHidden/>
              </w:rPr>
              <w:instrText xml:space="preserve"> PAGEREF _Toc514315654 \h </w:instrText>
            </w:r>
            <w:r w:rsidR="00646A8B">
              <w:rPr>
                <w:noProof/>
                <w:webHidden/>
              </w:rPr>
            </w:r>
            <w:r w:rsidR="00646A8B">
              <w:rPr>
                <w:noProof/>
                <w:webHidden/>
              </w:rPr>
              <w:fldChar w:fldCharType="separate"/>
            </w:r>
            <w:r w:rsidR="00D20AD9">
              <w:rPr>
                <w:noProof/>
                <w:webHidden/>
              </w:rPr>
              <w:t>3</w:t>
            </w:r>
            <w:r w:rsidR="00646A8B">
              <w:rPr>
                <w:noProof/>
                <w:webHidden/>
              </w:rPr>
              <w:fldChar w:fldCharType="end"/>
            </w:r>
          </w:hyperlink>
        </w:p>
        <w:p w14:paraId="29FE8BF5"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55" w:history="1">
            <w:r w:rsidR="00646A8B" w:rsidRPr="0034416C">
              <w:rPr>
                <w:rStyle w:val="Collegamentoipertestuale"/>
                <w:noProof/>
              </w:rPr>
              <w:t>Art 2 -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CARATTERISTICHE DELL’APPARECCHIATURA</w:t>
            </w:r>
            <w:r w:rsidR="00646A8B">
              <w:rPr>
                <w:noProof/>
                <w:webHidden/>
              </w:rPr>
              <w:tab/>
            </w:r>
            <w:r w:rsidR="00646A8B">
              <w:rPr>
                <w:noProof/>
                <w:webHidden/>
              </w:rPr>
              <w:fldChar w:fldCharType="begin"/>
            </w:r>
            <w:r w:rsidR="00646A8B">
              <w:rPr>
                <w:noProof/>
                <w:webHidden/>
              </w:rPr>
              <w:instrText xml:space="preserve"> PAGEREF _Toc514315655 \h </w:instrText>
            </w:r>
            <w:r w:rsidR="00646A8B">
              <w:rPr>
                <w:noProof/>
                <w:webHidden/>
              </w:rPr>
            </w:r>
            <w:r w:rsidR="00646A8B">
              <w:rPr>
                <w:noProof/>
                <w:webHidden/>
              </w:rPr>
              <w:fldChar w:fldCharType="separate"/>
            </w:r>
            <w:r w:rsidR="00D20AD9">
              <w:rPr>
                <w:noProof/>
                <w:webHidden/>
              </w:rPr>
              <w:t>3</w:t>
            </w:r>
            <w:r w:rsidR="00646A8B">
              <w:rPr>
                <w:noProof/>
                <w:webHidden/>
              </w:rPr>
              <w:fldChar w:fldCharType="end"/>
            </w:r>
          </w:hyperlink>
        </w:p>
        <w:p w14:paraId="254BFF83"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56" w:history="1">
            <w:r w:rsidR="00646A8B" w:rsidRPr="0034416C">
              <w:rPr>
                <w:rStyle w:val="Collegamentoipertestuale"/>
                <w:noProof/>
              </w:rPr>
              <w:t>Art 3 -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REQUISITI MINIMI DEL SISTEMA</w:t>
            </w:r>
            <w:r w:rsidR="00646A8B">
              <w:rPr>
                <w:noProof/>
                <w:webHidden/>
              </w:rPr>
              <w:tab/>
            </w:r>
            <w:r w:rsidR="00646A8B">
              <w:rPr>
                <w:noProof/>
                <w:webHidden/>
              </w:rPr>
              <w:fldChar w:fldCharType="begin"/>
            </w:r>
            <w:r w:rsidR="00646A8B">
              <w:rPr>
                <w:noProof/>
                <w:webHidden/>
              </w:rPr>
              <w:instrText xml:space="preserve"> PAGEREF _Toc514315656 \h </w:instrText>
            </w:r>
            <w:r w:rsidR="00646A8B">
              <w:rPr>
                <w:noProof/>
                <w:webHidden/>
              </w:rPr>
            </w:r>
            <w:r w:rsidR="00646A8B">
              <w:rPr>
                <w:noProof/>
                <w:webHidden/>
              </w:rPr>
              <w:fldChar w:fldCharType="separate"/>
            </w:r>
            <w:r w:rsidR="00D20AD9">
              <w:rPr>
                <w:noProof/>
                <w:webHidden/>
              </w:rPr>
              <w:t>3</w:t>
            </w:r>
            <w:r w:rsidR="00646A8B">
              <w:rPr>
                <w:noProof/>
                <w:webHidden/>
              </w:rPr>
              <w:fldChar w:fldCharType="end"/>
            </w:r>
          </w:hyperlink>
        </w:p>
        <w:p w14:paraId="6F95FF55"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57" w:history="1">
            <w:r w:rsidR="00646A8B" w:rsidRPr="0034416C">
              <w:rPr>
                <w:rStyle w:val="Collegamentoipertestuale"/>
                <w:noProof/>
              </w:rPr>
              <w:t>Art 4 -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MODALITA’ DI ESECUZIONE DELL’APPALTO</w:t>
            </w:r>
            <w:r w:rsidR="00646A8B">
              <w:rPr>
                <w:noProof/>
                <w:webHidden/>
              </w:rPr>
              <w:tab/>
            </w:r>
            <w:r w:rsidR="00646A8B">
              <w:rPr>
                <w:noProof/>
                <w:webHidden/>
              </w:rPr>
              <w:fldChar w:fldCharType="begin"/>
            </w:r>
            <w:r w:rsidR="00646A8B">
              <w:rPr>
                <w:noProof/>
                <w:webHidden/>
              </w:rPr>
              <w:instrText xml:space="preserve"> PAGEREF _Toc514315657 \h </w:instrText>
            </w:r>
            <w:r w:rsidR="00646A8B">
              <w:rPr>
                <w:noProof/>
                <w:webHidden/>
              </w:rPr>
            </w:r>
            <w:r w:rsidR="00646A8B">
              <w:rPr>
                <w:noProof/>
                <w:webHidden/>
              </w:rPr>
              <w:fldChar w:fldCharType="separate"/>
            </w:r>
            <w:r w:rsidR="00D20AD9">
              <w:rPr>
                <w:noProof/>
                <w:webHidden/>
              </w:rPr>
              <w:t>5</w:t>
            </w:r>
            <w:r w:rsidR="00646A8B">
              <w:rPr>
                <w:noProof/>
                <w:webHidden/>
              </w:rPr>
              <w:fldChar w:fldCharType="end"/>
            </w:r>
          </w:hyperlink>
        </w:p>
        <w:p w14:paraId="6871494D"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58" w:history="1">
            <w:r w:rsidR="00646A8B" w:rsidRPr="0034416C">
              <w:rPr>
                <w:rStyle w:val="Collegamentoipertestuale"/>
                <w:noProof/>
              </w:rPr>
              <w:t>Art 5 -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TERMINE DI CONSEGNA E INSTALLAZIONE</w:t>
            </w:r>
            <w:r w:rsidR="00646A8B">
              <w:rPr>
                <w:noProof/>
                <w:webHidden/>
              </w:rPr>
              <w:tab/>
            </w:r>
            <w:r w:rsidR="00646A8B">
              <w:rPr>
                <w:noProof/>
                <w:webHidden/>
              </w:rPr>
              <w:fldChar w:fldCharType="begin"/>
            </w:r>
            <w:r w:rsidR="00646A8B">
              <w:rPr>
                <w:noProof/>
                <w:webHidden/>
              </w:rPr>
              <w:instrText xml:space="preserve"> PAGEREF _Toc514315658 \h </w:instrText>
            </w:r>
            <w:r w:rsidR="00646A8B">
              <w:rPr>
                <w:noProof/>
                <w:webHidden/>
              </w:rPr>
            </w:r>
            <w:r w:rsidR="00646A8B">
              <w:rPr>
                <w:noProof/>
                <w:webHidden/>
              </w:rPr>
              <w:fldChar w:fldCharType="separate"/>
            </w:r>
            <w:r w:rsidR="00D20AD9">
              <w:rPr>
                <w:noProof/>
                <w:webHidden/>
              </w:rPr>
              <w:t>6</w:t>
            </w:r>
            <w:r w:rsidR="00646A8B">
              <w:rPr>
                <w:noProof/>
                <w:webHidden/>
              </w:rPr>
              <w:fldChar w:fldCharType="end"/>
            </w:r>
          </w:hyperlink>
        </w:p>
        <w:p w14:paraId="5D15FEB0"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59" w:history="1">
            <w:r w:rsidR="00646A8B" w:rsidRPr="0034416C">
              <w:rPr>
                <w:rStyle w:val="Collegamentoipertestuale"/>
                <w:noProof/>
              </w:rPr>
              <w:t>Art 6 -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VERIFICA DI CONFORMITA’</w:t>
            </w:r>
            <w:r w:rsidR="00646A8B">
              <w:rPr>
                <w:noProof/>
                <w:webHidden/>
              </w:rPr>
              <w:tab/>
            </w:r>
            <w:r w:rsidR="00646A8B">
              <w:rPr>
                <w:noProof/>
                <w:webHidden/>
              </w:rPr>
              <w:fldChar w:fldCharType="begin"/>
            </w:r>
            <w:r w:rsidR="00646A8B">
              <w:rPr>
                <w:noProof/>
                <w:webHidden/>
              </w:rPr>
              <w:instrText xml:space="preserve"> PAGEREF _Toc514315659 \h </w:instrText>
            </w:r>
            <w:r w:rsidR="00646A8B">
              <w:rPr>
                <w:noProof/>
                <w:webHidden/>
              </w:rPr>
            </w:r>
            <w:r w:rsidR="00646A8B">
              <w:rPr>
                <w:noProof/>
                <w:webHidden/>
              </w:rPr>
              <w:fldChar w:fldCharType="separate"/>
            </w:r>
            <w:r w:rsidR="00D20AD9">
              <w:rPr>
                <w:noProof/>
                <w:webHidden/>
              </w:rPr>
              <w:t>6</w:t>
            </w:r>
            <w:r w:rsidR="00646A8B">
              <w:rPr>
                <w:noProof/>
                <w:webHidden/>
              </w:rPr>
              <w:fldChar w:fldCharType="end"/>
            </w:r>
          </w:hyperlink>
        </w:p>
        <w:p w14:paraId="2FD89F79"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0" w:history="1">
            <w:r w:rsidR="00646A8B" w:rsidRPr="0034416C">
              <w:rPr>
                <w:rStyle w:val="Collegamentoipertestuale"/>
                <w:noProof/>
              </w:rPr>
              <w:t>Art 7 -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MANUALI E DOCUMENTAZIONE TECNICA</w:t>
            </w:r>
            <w:r w:rsidR="00646A8B">
              <w:rPr>
                <w:noProof/>
                <w:webHidden/>
              </w:rPr>
              <w:tab/>
            </w:r>
            <w:r w:rsidR="00646A8B">
              <w:rPr>
                <w:noProof/>
                <w:webHidden/>
              </w:rPr>
              <w:fldChar w:fldCharType="begin"/>
            </w:r>
            <w:r w:rsidR="00646A8B">
              <w:rPr>
                <w:noProof/>
                <w:webHidden/>
              </w:rPr>
              <w:instrText xml:space="preserve"> PAGEREF _Toc514315660 \h </w:instrText>
            </w:r>
            <w:r w:rsidR="00646A8B">
              <w:rPr>
                <w:noProof/>
                <w:webHidden/>
              </w:rPr>
            </w:r>
            <w:r w:rsidR="00646A8B">
              <w:rPr>
                <w:noProof/>
                <w:webHidden/>
              </w:rPr>
              <w:fldChar w:fldCharType="separate"/>
            </w:r>
            <w:r w:rsidR="00D20AD9">
              <w:rPr>
                <w:noProof/>
                <w:webHidden/>
              </w:rPr>
              <w:t>7</w:t>
            </w:r>
            <w:r w:rsidR="00646A8B">
              <w:rPr>
                <w:noProof/>
                <w:webHidden/>
              </w:rPr>
              <w:fldChar w:fldCharType="end"/>
            </w:r>
          </w:hyperlink>
        </w:p>
        <w:p w14:paraId="246AB043"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1" w:history="1">
            <w:r w:rsidR="00646A8B" w:rsidRPr="0034416C">
              <w:rPr>
                <w:rStyle w:val="Collegamentoipertestuale"/>
                <w:noProof/>
              </w:rPr>
              <w:t>Art 8 -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GARANZIA</w:t>
            </w:r>
            <w:r w:rsidR="00646A8B">
              <w:rPr>
                <w:noProof/>
                <w:webHidden/>
              </w:rPr>
              <w:tab/>
            </w:r>
            <w:r w:rsidR="00646A8B">
              <w:rPr>
                <w:noProof/>
                <w:webHidden/>
              </w:rPr>
              <w:fldChar w:fldCharType="begin"/>
            </w:r>
            <w:r w:rsidR="00646A8B">
              <w:rPr>
                <w:noProof/>
                <w:webHidden/>
              </w:rPr>
              <w:instrText xml:space="preserve"> PAGEREF _Toc514315661 \h </w:instrText>
            </w:r>
            <w:r w:rsidR="00646A8B">
              <w:rPr>
                <w:noProof/>
                <w:webHidden/>
              </w:rPr>
            </w:r>
            <w:r w:rsidR="00646A8B">
              <w:rPr>
                <w:noProof/>
                <w:webHidden/>
              </w:rPr>
              <w:fldChar w:fldCharType="separate"/>
            </w:r>
            <w:r w:rsidR="00D20AD9">
              <w:rPr>
                <w:noProof/>
                <w:webHidden/>
              </w:rPr>
              <w:t>7</w:t>
            </w:r>
            <w:r w:rsidR="00646A8B">
              <w:rPr>
                <w:noProof/>
                <w:webHidden/>
              </w:rPr>
              <w:fldChar w:fldCharType="end"/>
            </w:r>
          </w:hyperlink>
        </w:p>
        <w:p w14:paraId="2BF8C2DF"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2" w:history="1">
            <w:r w:rsidR="00646A8B" w:rsidRPr="0034416C">
              <w:rPr>
                <w:rStyle w:val="Collegamentoipertestuale"/>
                <w:noProof/>
              </w:rPr>
              <w:t>Art 9 -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CONDIZIONI DI APPALTO</w:t>
            </w:r>
            <w:r w:rsidR="00646A8B">
              <w:rPr>
                <w:noProof/>
                <w:webHidden/>
              </w:rPr>
              <w:tab/>
            </w:r>
            <w:r w:rsidR="00646A8B">
              <w:rPr>
                <w:noProof/>
                <w:webHidden/>
              </w:rPr>
              <w:fldChar w:fldCharType="begin"/>
            </w:r>
            <w:r w:rsidR="00646A8B">
              <w:rPr>
                <w:noProof/>
                <w:webHidden/>
              </w:rPr>
              <w:instrText xml:space="preserve"> PAGEREF _Toc514315662 \h </w:instrText>
            </w:r>
            <w:r w:rsidR="00646A8B">
              <w:rPr>
                <w:noProof/>
                <w:webHidden/>
              </w:rPr>
            </w:r>
            <w:r w:rsidR="00646A8B">
              <w:rPr>
                <w:noProof/>
                <w:webHidden/>
              </w:rPr>
              <w:fldChar w:fldCharType="separate"/>
            </w:r>
            <w:r w:rsidR="00D20AD9">
              <w:rPr>
                <w:noProof/>
                <w:webHidden/>
              </w:rPr>
              <w:t>7</w:t>
            </w:r>
            <w:r w:rsidR="00646A8B">
              <w:rPr>
                <w:noProof/>
                <w:webHidden/>
              </w:rPr>
              <w:fldChar w:fldCharType="end"/>
            </w:r>
          </w:hyperlink>
        </w:p>
        <w:p w14:paraId="0158B843"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3" w:history="1">
            <w:r w:rsidR="00646A8B" w:rsidRPr="0034416C">
              <w:rPr>
                <w:rStyle w:val="Collegamentoipertestuale"/>
                <w:noProof/>
              </w:rPr>
              <w:t>Art 10 -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PENALI</w:t>
            </w:r>
            <w:r w:rsidR="00646A8B">
              <w:rPr>
                <w:noProof/>
                <w:webHidden/>
              </w:rPr>
              <w:tab/>
            </w:r>
            <w:r w:rsidR="00646A8B">
              <w:rPr>
                <w:noProof/>
                <w:webHidden/>
              </w:rPr>
              <w:fldChar w:fldCharType="begin"/>
            </w:r>
            <w:r w:rsidR="00646A8B">
              <w:rPr>
                <w:noProof/>
                <w:webHidden/>
              </w:rPr>
              <w:instrText xml:space="preserve"> PAGEREF _Toc514315663 \h </w:instrText>
            </w:r>
            <w:r w:rsidR="00646A8B">
              <w:rPr>
                <w:noProof/>
                <w:webHidden/>
              </w:rPr>
            </w:r>
            <w:r w:rsidR="00646A8B">
              <w:rPr>
                <w:noProof/>
                <w:webHidden/>
              </w:rPr>
              <w:fldChar w:fldCharType="separate"/>
            </w:r>
            <w:r w:rsidR="00D20AD9">
              <w:rPr>
                <w:noProof/>
                <w:webHidden/>
              </w:rPr>
              <w:t>7</w:t>
            </w:r>
            <w:r w:rsidR="00646A8B">
              <w:rPr>
                <w:noProof/>
                <w:webHidden/>
              </w:rPr>
              <w:fldChar w:fldCharType="end"/>
            </w:r>
          </w:hyperlink>
        </w:p>
        <w:p w14:paraId="43A18E3F"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4" w:history="1">
            <w:r w:rsidR="00646A8B" w:rsidRPr="0034416C">
              <w:rPr>
                <w:rStyle w:val="Collegamentoipertestuale"/>
                <w:noProof/>
              </w:rPr>
              <w:t>Art 11 -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GARANZIA DEFINITIVA</w:t>
            </w:r>
            <w:r w:rsidR="00646A8B">
              <w:rPr>
                <w:noProof/>
                <w:webHidden/>
              </w:rPr>
              <w:tab/>
            </w:r>
            <w:r w:rsidR="00646A8B">
              <w:rPr>
                <w:noProof/>
                <w:webHidden/>
              </w:rPr>
              <w:fldChar w:fldCharType="begin"/>
            </w:r>
            <w:r w:rsidR="00646A8B">
              <w:rPr>
                <w:noProof/>
                <w:webHidden/>
              </w:rPr>
              <w:instrText xml:space="preserve"> PAGEREF _Toc514315664 \h </w:instrText>
            </w:r>
            <w:r w:rsidR="00646A8B">
              <w:rPr>
                <w:noProof/>
                <w:webHidden/>
              </w:rPr>
            </w:r>
            <w:r w:rsidR="00646A8B">
              <w:rPr>
                <w:noProof/>
                <w:webHidden/>
              </w:rPr>
              <w:fldChar w:fldCharType="separate"/>
            </w:r>
            <w:r w:rsidR="00D20AD9">
              <w:rPr>
                <w:noProof/>
                <w:webHidden/>
              </w:rPr>
              <w:t>8</w:t>
            </w:r>
            <w:r w:rsidR="00646A8B">
              <w:rPr>
                <w:noProof/>
                <w:webHidden/>
              </w:rPr>
              <w:fldChar w:fldCharType="end"/>
            </w:r>
          </w:hyperlink>
        </w:p>
        <w:p w14:paraId="27DAF1AA"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5" w:history="1">
            <w:r w:rsidR="00646A8B" w:rsidRPr="0034416C">
              <w:rPr>
                <w:rStyle w:val="Collegamentoipertestuale"/>
                <w:noProof/>
              </w:rPr>
              <w:t>Art 12 -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RISOLUZIONE DEL CONTRATTO</w:t>
            </w:r>
            <w:r w:rsidR="00646A8B">
              <w:rPr>
                <w:noProof/>
                <w:webHidden/>
              </w:rPr>
              <w:tab/>
            </w:r>
            <w:r w:rsidR="00646A8B">
              <w:rPr>
                <w:noProof/>
                <w:webHidden/>
              </w:rPr>
              <w:fldChar w:fldCharType="begin"/>
            </w:r>
            <w:r w:rsidR="00646A8B">
              <w:rPr>
                <w:noProof/>
                <w:webHidden/>
              </w:rPr>
              <w:instrText xml:space="preserve"> PAGEREF _Toc514315665 \h </w:instrText>
            </w:r>
            <w:r w:rsidR="00646A8B">
              <w:rPr>
                <w:noProof/>
                <w:webHidden/>
              </w:rPr>
            </w:r>
            <w:r w:rsidR="00646A8B">
              <w:rPr>
                <w:noProof/>
                <w:webHidden/>
              </w:rPr>
              <w:fldChar w:fldCharType="separate"/>
            </w:r>
            <w:r w:rsidR="00D20AD9">
              <w:rPr>
                <w:noProof/>
                <w:webHidden/>
              </w:rPr>
              <w:t>8</w:t>
            </w:r>
            <w:r w:rsidR="00646A8B">
              <w:rPr>
                <w:noProof/>
                <w:webHidden/>
              </w:rPr>
              <w:fldChar w:fldCharType="end"/>
            </w:r>
          </w:hyperlink>
        </w:p>
        <w:p w14:paraId="1575BF7B"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6" w:history="1">
            <w:r w:rsidR="00646A8B" w:rsidRPr="0034416C">
              <w:rPr>
                <w:rStyle w:val="Collegamentoipertestuale"/>
                <w:noProof/>
              </w:rPr>
              <w:t>Art 13 -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RECESSO</w:t>
            </w:r>
            <w:r w:rsidR="00646A8B">
              <w:rPr>
                <w:noProof/>
                <w:webHidden/>
              </w:rPr>
              <w:tab/>
            </w:r>
            <w:r w:rsidR="00646A8B">
              <w:rPr>
                <w:noProof/>
                <w:webHidden/>
              </w:rPr>
              <w:fldChar w:fldCharType="begin"/>
            </w:r>
            <w:r w:rsidR="00646A8B">
              <w:rPr>
                <w:noProof/>
                <w:webHidden/>
              </w:rPr>
              <w:instrText xml:space="preserve"> PAGEREF _Toc514315666 \h </w:instrText>
            </w:r>
            <w:r w:rsidR="00646A8B">
              <w:rPr>
                <w:noProof/>
                <w:webHidden/>
              </w:rPr>
            </w:r>
            <w:r w:rsidR="00646A8B">
              <w:rPr>
                <w:noProof/>
                <w:webHidden/>
              </w:rPr>
              <w:fldChar w:fldCharType="separate"/>
            </w:r>
            <w:r w:rsidR="00D20AD9">
              <w:rPr>
                <w:noProof/>
                <w:webHidden/>
              </w:rPr>
              <w:t>9</w:t>
            </w:r>
            <w:r w:rsidR="00646A8B">
              <w:rPr>
                <w:noProof/>
                <w:webHidden/>
              </w:rPr>
              <w:fldChar w:fldCharType="end"/>
            </w:r>
          </w:hyperlink>
        </w:p>
        <w:p w14:paraId="613F986A"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7" w:history="1">
            <w:r w:rsidR="00646A8B" w:rsidRPr="0034416C">
              <w:rPr>
                <w:rStyle w:val="Collegamentoipertestuale"/>
                <w:noProof/>
              </w:rPr>
              <w:t>Art 14 -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IMPORTO CONTRATTUALE</w:t>
            </w:r>
            <w:r w:rsidR="00646A8B">
              <w:rPr>
                <w:noProof/>
                <w:webHidden/>
              </w:rPr>
              <w:tab/>
            </w:r>
            <w:r w:rsidR="00646A8B">
              <w:rPr>
                <w:noProof/>
                <w:webHidden/>
              </w:rPr>
              <w:fldChar w:fldCharType="begin"/>
            </w:r>
            <w:r w:rsidR="00646A8B">
              <w:rPr>
                <w:noProof/>
                <w:webHidden/>
              </w:rPr>
              <w:instrText xml:space="preserve"> PAGEREF _Toc514315667 \h </w:instrText>
            </w:r>
            <w:r w:rsidR="00646A8B">
              <w:rPr>
                <w:noProof/>
                <w:webHidden/>
              </w:rPr>
            </w:r>
            <w:r w:rsidR="00646A8B">
              <w:rPr>
                <w:noProof/>
                <w:webHidden/>
              </w:rPr>
              <w:fldChar w:fldCharType="separate"/>
            </w:r>
            <w:r w:rsidR="00D20AD9">
              <w:rPr>
                <w:noProof/>
                <w:webHidden/>
              </w:rPr>
              <w:t>9</w:t>
            </w:r>
            <w:r w:rsidR="00646A8B">
              <w:rPr>
                <w:noProof/>
                <w:webHidden/>
              </w:rPr>
              <w:fldChar w:fldCharType="end"/>
            </w:r>
          </w:hyperlink>
        </w:p>
        <w:p w14:paraId="5FC70654"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8" w:history="1">
            <w:r w:rsidR="00646A8B" w:rsidRPr="0034416C">
              <w:rPr>
                <w:rStyle w:val="Collegamentoipertestuale"/>
                <w:noProof/>
              </w:rPr>
              <w:t>Art 15 -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MODALITÀ DI PAGAMENTO</w:t>
            </w:r>
            <w:r w:rsidR="00646A8B">
              <w:rPr>
                <w:noProof/>
                <w:webHidden/>
              </w:rPr>
              <w:tab/>
            </w:r>
            <w:r w:rsidR="00646A8B">
              <w:rPr>
                <w:noProof/>
                <w:webHidden/>
              </w:rPr>
              <w:fldChar w:fldCharType="begin"/>
            </w:r>
            <w:r w:rsidR="00646A8B">
              <w:rPr>
                <w:noProof/>
                <w:webHidden/>
              </w:rPr>
              <w:instrText xml:space="preserve"> PAGEREF _Toc514315668 \h </w:instrText>
            </w:r>
            <w:r w:rsidR="00646A8B">
              <w:rPr>
                <w:noProof/>
                <w:webHidden/>
              </w:rPr>
            </w:r>
            <w:r w:rsidR="00646A8B">
              <w:rPr>
                <w:noProof/>
                <w:webHidden/>
              </w:rPr>
              <w:fldChar w:fldCharType="separate"/>
            </w:r>
            <w:r w:rsidR="00D20AD9">
              <w:rPr>
                <w:noProof/>
                <w:webHidden/>
              </w:rPr>
              <w:t>10</w:t>
            </w:r>
            <w:r w:rsidR="00646A8B">
              <w:rPr>
                <w:noProof/>
                <w:webHidden/>
              </w:rPr>
              <w:fldChar w:fldCharType="end"/>
            </w:r>
          </w:hyperlink>
        </w:p>
        <w:p w14:paraId="714AACF7"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69" w:history="1">
            <w:r w:rsidR="00646A8B" w:rsidRPr="0034416C">
              <w:rPr>
                <w:rStyle w:val="Collegamentoipertestuale"/>
                <w:noProof/>
              </w:rPr>
              <w:t>Art 16 -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REQUISITI DI RISERVATEZZA DELLE INFORMAZIONI</w:t>
            </w:r>
            <w:r w:rsidR="00646A8B">
              <w:rPr>
                <w:noProof/>
                <w:webHidden/>
              </w:rPr>
              <w:tab/>
            </w:r>
            <w:r w:rsidR="00646A8B">
              <w:rPr>
                <w:noProof/>
                <w:webHidden/>
              </w:rPr>
              <w:fldChar w:fldCharType="begin"/>
            </w:r>
            <w:r w:rsidR="00646A8B">
              <w:rPr>
                <w:noProof/>
                <w:webHidden/>
              </w:rPr>
              <w:instrText xml:space="preserve"> PAGEREF _Toc514315669 \h </w:instrText>
            </w:r>
            <w:r w:rsidR="00646A8B">
              <w:rPr>
                <w:noProof/>
                <w:webHidden/>
              </w:rPr>
            </w:r>
            <w:r w:rsidR="00646A8B">
              <w:rPr>
                <w:noProof/>
                <w:webHidden/>
              </w:rPr>
              <w:fldChar w:fldCharType="separate"/>
            </w:r>
            <w:r w:rsidR="00D20AD9">
              <w:rPr>
                <w:noProof/>
                <w:webHidden/>
              </w:rPr>
              <w:t>10</w:t>
            </w:r>
            <w:r w:rsidR="00646A8B">
              <w:rPr>
                <w:noProof/>
                <w:webHidden/>
              </w:rPr>
              <w:fldChar w:fldCharType="end"/>
            </w:r>
          </w:hyperlink>
        </w:p>
        <w:p w14:paraId="58DA6183"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0" w:history="1">
            <w:r w:rsidR="00646A8B" w:rsidRPr="0034416C">
              <w:rPr>
                <w:rStyle w:val="Collegamentoipertestuale"/>
                <w:noProof/>
              </w:rPr>
              <w:t>Art 17 -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IMPEGNO A CONTRIBUIRE AL CORRETTO SVOLGIMENTO DELLA PROCEDURA E ALLA REGOLARE ESECUZIONE DEL CONTRATTO</w:t>
            </w:r>
            <w:r w:rsidR="00646A8B">
              <w:rPr>
                <w:noProof/>
                <w:webHidden/>
              </w:rPr>
              <w:tab/>
            </w:r>
            <w:r w:rsidR="00646A8B">
              <w:rPr>
                <w:noProof/>
                <w:webHidden/>
              </w:rPr>
              <w:fldChar w:fldCharType="begin"/>
            </w:r>
            <w:r w:rsidR="00646A8B">
              <w:rPr>
                <w:noProof/>
                <w:webHidden/>
              </w:rPr>
              <w:instrText xml:space="preserve"> PAGEREF _Toc514315670 \h </w:instrText>
            </w:r>
            <w:r w:rsidR="00646A8B">
              <w:rPr>
                <w:noProof/>
                <w:webHidden/>
              </w:rPr>
            </w:r>
            <w:r w:rsidR="00646A8B">
              <w:rPr>
                <w:noProof/>
                <w:webHidden/>
              </w:rPr>
              <w:fldChar w:fldCharType="separate"/>
            </w:r>
            <w:r w:rsidR="00D20AD9">
              <w:rPr>
                <w:noProof/>
                <w:webHidden/>
              </w:rPr>
              <w:t>10</w:t>
            </w:r>
            <w:r w:rsidR="00646A8B">
              <w:rPr>
                <w:noProof/>
                <w:webHidden/>
              </w:rPr>
              <w:fldChar w:fldCharType="end"/>
            </w:r>
          </w:hyperlink>
        </w:p>
        <w:p w14:paraId="4CDBBA14"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1" w:history="1">
            <w:r w:rsidR="00646A8B" w:rsidRPr="0034416C">
              <w:rPr>
                <w:rStyle w:val="Collegamentoipertestuale"/>
                <w:noProof/>
              </w:rPr>
              <w:t>Art 18 -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TRACCIABILITÀ DEI FLUSSI FINANZIARI</w:t>
            </w:r>
            <w:r w:rsidR="00646A8B">
              <w:rPr>
                <w:noProof/>
                <w:webHidden/>
              </w:rPr>
              <w:tab/>
            </w:r>
            <w:r w:rsidR="00646A8B">
              <w:rPr>
                <w:noProof/>
                <w:webHidden/>
              </w:rPr>
              <w:fldChar w:fldCharType="begin"/>
            </w:r>
            <w:r w:rsidR="00646A8B">
              <w:rPr>
                <w:noProof/>
                <w:webHidden/>
              </w:rPr>
              <w:instrText xml:space="preserve"> PAGEREF _Toc514315671 \h </w:instrText>
            </w:r>
            <w:r w:rsidR="00646A8B">
              <w:rPr>
                <w:noProof/>
                <w:webHidden/>
              </w:rPr>
            </w:r>
            <w:r w:rsidR="00646A8B">
              <w:rPr>
                <w:noProof/>
                <w:webHidden/>
              </w:rPr>
              <w:fldChar w:fldCharType="separate"/>
            </w:r>
            <w:r w:rsidR="00D20AD9">
              <w:rPr>
                <w:noProof/>
                <w:webHidden/>
              </w:rPr>
              <w:t>11</w:t>
            </w:r>
            <w:r w:rsidR="00646A8B">
              <w:rPr>
                <w:noProof/>
                <w:webHidden/>
              </w:rPr>
              <w:fldChar w:fldCharType="end"/>
            </w:r>
          </w:hyperlink>
        </w:p>
        <w:p w14:paraId="247E62CA"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2" w:history="1">
            <w:r w:rsidR="00646A8B" w:rsidRPr="0034416C">
              <w:rPr>
                <w:rStyle w:val="Collegamentoipertestuale"/>
                <w:noProof/>
              </w:rPr>
              <w:t>Art 19 -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UTILIZZO DEL NOME E DEL LOGO DEL POLITECNICO</w:t>
            </w:r>
            <w:r w:rsidR="00646A8B">
              <w:rPr>
                <w:noProof/>
                <w:webHidden/>
              </w:rPr>
              <w:tab/>
            </w:r>
            <w:r w:rsidR="00646A8B">
              <w:rPr>
                <w:noProof/>
                <w:webHidden/>
              </w:rPr>
              <w:fldChar w:fldCharType="begin"/>
            </w:r>
            <w:r w:rsidR="00646A8B">
              <w:rPr>
                <w:noProof/>
                <w:webHidden/>
              </w:rPr>
              <w:instrText xml:space="preserve"> PAGEREF _Toc514315672 \h </w:instrText>
            </w:r>
            <w:r w:rsidR="00646A8B">
              <w:rPr>
                <w:noProof/>
                <w:webHidden/>
              </w:rPr>
            </w:r>
            <w:r w:rsidR="00646A8B">
              <w:rPr>
                <w:noProof/>
                <w:webHidden/>
              </w:rPr>
              <w:fldChar w:fldCharType="separate"/>
            </w:r>
            <w:r w:rsidR="00D20AD9">
              <w:rPr>
                <w:noProof/>
                <w:webHidden/>
              </w:rPr>
              <w:t>11</w:t>
            </w:r>
            <w:r w:rsidR="00646A8B">
              <w:rPr>
                <w:noProof/>
                <w:webHidden/>
              </w:rPr>
              <w:fldChar w:fldCharType="end"/>
            </w:r>
          </w:hyperlink>
        </w:p>
        <w:p w14:paraId="1FA0AAD7"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3" w:history="1">
            <w:r w:rsidR="00646A8B" w:rsidRPr="0034416C">
              <w:rPr>
                <w:rStyle w:val="Collegamentoipertestuale"/>
                <w:noProof/>
              </w:rPr>
              <w:t>Art 20 -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FORO COMPETENTE</w:t>
            </w:r>
            <w:r w:rsidR="00646A8B">
              <w:rPr>
                <w:noProof/>
                <w:webHidden/>
              </w:rPr>
              <w:tab/>
            </w:r>
            <w:r w:rsidR="00646A8B">
              <w:rPr>
                <w:noProof/>
                <w:webHidden/>
              </w:rPr>
              <w:fldChar w:fldCharType="begin"/>
            </w:r>
            <w:r w:rsidR="00646A8B">
              <w:rPr>
                <w:noProof/>
                <w:webHidden/>
              </w:rPr>
              <w:instrText xml:space="preserve"> PAGEREF _Toc514315673 \h </w:instrText>
            </w:r>
            <w:r w:rsidR="00646A8B">
              <w:rPr>
                <w:noProof/>
                <w:webHidden/>
              </w:rPr>
            </w:r>
            <w:r w:rsidR="00646A8B">
              <w:rPr>
                <w:noProof/>
                <w:webHidden/>
              </w:rPr>
              <w:fldChar w:fldCharType="separate"/>
            </w:r>
            <w:r w:rsidR="00D20AD9">
              <w:rPr>
                <w:noProof/>
                <w:webHidden/>
              </w:rPr>
              <w:t>11</w:t>
            </w:r>
            <w:r w:rsidR="00646A8B">
              <w:rPr>
                <w:noProof/>
                <w:webHidden/>
              </w:rPr>
              <w:fldChar w:fldCharType="end"/>
            </w:r>
          </w:hyperlink>
        </w:p>
        <w:p w14:paraId="71C6AA35"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4" w:history="1">
            <w:r w:rsidR="00646A8B" w:rsidRPr="0034416C">
              <w:rPr>
                <w:rStyle w:val="Collegamentoipertestuale"/>
                <w:noProof/>
              </w:rPr>
              <w:t>Art 21 -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CODICE DI COMPORTAMENTO DEI DIPENDENTI PUBBLICI</w:t>
            </w:r>
            <w:r w:rsidR="00646A8B">
              <w:rPr>
                <w:noProof/>
                <w:webHidden/>
              </w:rPr>
              <w:tab/>
            </w:r>
            <w:r w:rsidR="00646A8B">
              <w:rPr>
                <w:noProof/>
                <w:webHidden/>
              </w:rPr>
              <w:fldChar w:fldCharType="begin"/>
            </w:r>
            <w:r w:rsidR="00646A8B">
              <w:rPr>
                <w:noProof/>
                <w:webHidden/>
              </w:rPr>
              <w:instrText xml:space="preserve"> PAGEREF _Toc514315674 \h </w:instrText>
            </w:r>
            <w:r w:rsidR="00646A8B">
              <w:rPr>
                <w:noProof/>
                <w:webHidden/>
              </w:rPr>
            </w:r>
            <w:r w:rsidR="00646A8B">
              <w:rPr>
                <w:noProof/>
                <w:webHidden/>
              </w:rPr>
              <w:fldChar w:fldCharType="separate"/>
            </w:r>
            <w:r w:rsidR="00D20AD9">
              <w:rPr>
                <w:noProof/>
                <w:webHidden/>
              </w:rPr>
              <w:t>11</w:t>
            </w:r>
            <w:r w:rsidR="00646A8B">
              <w:rPr>
                <w:noProof/>
                <w:webHidden/>
              </w:rPr>
              <w:fldChar w:fldCharType="end"/>
            </w:r>
          </w:hyperlink>
        </w:p>
        <w:p w14:paraId="6D7CA49E"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5" w:history="1">
            <w:r w:rsidR="00646A8B" w:rsidRPr="0034416C">
              <w:rPr>
                <w:rStyle w:val="Collegamentoipertestuale"/>
                <w:noProof/>
              </w:rPr>
              <w:t>Art 22 -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NORMATIVA ANTICORRUZIONE</w:t>
            </w:r>
            <w:r w:rsidR="00646A8B">
              <w:rPr>
                <w:noProof/>
                <w:webHidden/>
              </w:rPr>
              <w:tab/>
            </w:r>
            <w:r w:rsidR="00646A8B">
              <w:rPr>
                <w:noProof/>
                <w:webHidden/>
              </w:rPr>
              <w:fldChar w:fldCharType="begin"/>
            </w:r>
            <w:r w:rsidR="00646A8B">
              <w:rPr>
                <w:noProof/>
                <w:webHidden/>
              </w:rPr>
              <w:instrText xml:space="preserve"> PAGEREF _Toc514315675 \h </w:instrText>
            </w:r>
            <w:r w:rsidR="00646A8B">
              <w:rPr>
                <w:noProof/>
                <w:webHidden/>
              </w:rPr>
            </w:r>
            <w:r w:rsidR="00646A8B">
              <w:rPr>
                <w:noProof/>
                <w:webHidden/>
              </w:rPr>
              <w:fldChar w:fldCharType="separate"/>
            </w:r>
            <w:r w:rsidR="00D20AD9">
              <w:rPr>
                <w:noProof/>
                <w:webHidden/>
              </w:rPr>
              <w:t>11</w:t>
            </w:r>
            <w:r w:rsidR="00646A8B">
              <w:rPr>
                <w:noProof/>
                <w:webHidden/>
              </w:rPr>
              <w:fldChar w:fldCharType="end"/>
            </w:r>
          </w:hyperlink>
        </w:p>
        <w:p w14:paraId="61C43ADB"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6" w:history="1">
            <w:r w:rsidR="00646A8B" w:rsidRPr="0034416C">
              <w:rPr>
                <w:rStyle w:val="Collegamentoipertestuale"/>
                <w:noProof/>
              </w:rPr>
              <w:t>Art 23 -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RESPONSABILE DEL PROCEDIMENTO</w:t>
            </w:r>
            <w:r w:rsidR="00646A8B">
              <w:rPr>
                <w:noProof/>
                <w:webHidden/>
              </w:rPr>
              <w:tab/>
            </w:r>
            <w:r w:rsidR="00646A8B">
              <w:rPr>
                <w:noProof/>
                <w:webHidden/>
              </w:rPr>
              <w:fldChar w:fldCharType="begin"/>
            </w:r>
            <w:r w:rsidR="00646A8B">
              <w:rPr>
                <w:noProof/>
                <w:webHidden/>
              </w:rPr>
              <w:instrText xml:space="preserve"> PAGEREF _Toc514315676 \h </w:instrText>
            </w:r>
            <w:r w:rsidR="00646A8B">
              <w:rPr>
                <w:noProof/>
                <w:webHidden/>
              </w:rPr>
            </w:r>
            <w:r w:rsidR="00646A8B">
              <w:rPr>
                <w:noProof/>
                <w:webHidden/>
              </w:rPr>
              <w:fldChar w:fldCharType="separate"/>
            </w:r>
            <w:r w:rsidR="00D20AD9">
              <w:rPr>
                <w:noProof/>
                <w:webHidden/>
              </w:rPr>
              <w:t>12</w:t>
            </w:r>
            <w:r w:rsidR="00646A8B">
              <w:rPr>
                <w:noProof/>
                <w:webHidden/>
              </w:rPr>
              <w:fldChar w:fldCharType="end"/>
            </w:r>
          </w:hyperlink>
        </w:p>
        <w:p w14:paraId="4012CE55" w14:textId="77777777" w:rsidR="00646A8B" w:rsidRDefault="00FC2340">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514315677" w:history="1">
            <w:r w:rsidR="00646A8B" w:rsidRPr="0034416C">
              <w:rPr>
                <w:rStyle w:val="Collegamentoipertestuale"/>
                <w:noProof/>
              </w:rPr>
              <w:t>Art 24 -</w:t>
            </w:r>
            <w:r w:rsidR="00646A8B">
              <w:rPr>
                <w:rFonts w:asciiTheme="minorHAnsi" w:eastAsiaTheme="minorEastAsia" w:hAnsiTheme="minorHAnsi" w:cstheme="minorBidi"/>
                <w:noProof/>
                <w:sz w:val="22"/>
                <w:szCs w:val="22"/>
                <w:lang w:eastAsia="it-IT"/>
              </w:rPr>
              <w:tab/>
            </w:r>
            <w:r w:rsidR="00646A8B" w:rsidRPr="0034416C">
              <w:rPr>
                <w:rStyle w:val="Collegamentoipertestuale"/>
                <w:noProof/>
              </w:rPr>
              <w:t>ACCESSO AGLI ATTI</w:t>
            </w:r>
            <w:r w:rsidR="00646A8B">
              <w:rPr>
                <w:noProof/>
                <w:webHidden/>
              </w:rPr>
              <w:tab/>
            </w:r>
            <w:r w:rsidR="00646A8B">
              <w:rPr>
                <w:noProof/>
                <w:webHidden/>
              </w:rPr>
              <w:fldChar w:fldCharType="begin"/>
            </w:r>
            <w:r w:rsidR="00646A8B">
              <w:rPr>
                <w:noProof/>
                <w:webHidden/>
              </w:rPr>
              <w:instrText xml:space="preserve"> PAGEREF _Toc514315677 \h </w:instrText>
            </w:r>
            <w:r w:rsidR="00646A8B">
              <w:rPr>
                <w:noProof/>
                <w:webHidden/>
              </w:rPr>
            </w:r>
            <w:r w:rsidR="00646A8B">
              <w:rPr>
                <w:noProof/>
                <w:webHidden/>
              </w:rPr>
              <w:fldChar w:fldCharType="separate"/>
            </w:r>
            <w:r w:rsidR="00D20AD9">
              <w:rPr>
                <w:noProof/>
                <w:webHidden/>
              </w:rPr>
              <w:t>12</w:t>
            </w:r>
            <w:r w:rsidR="00646A8B">
              <w:rPr>
                <w:noProof/>
                <w:webHidden/>
              </w:rPr>
              <w:fldChar w:fldCharType="end"/>
            </w:r>
          </w:hyperlink>
        </w:p>
        <w:p w14:paraId="2C826680" w14:textId="77777777" w:rsidR="003179E8" w:rsidRDefault="007B1428">
          <w:r>
            <w:fldChar w:fldCharType="end"/>
          </w:r>
        </w:p>
      </w:sdtContent>
    </w:sdt>
    <w:p w14:paraId="21A30B40" w14:textId="77777777" w:rsidR="003179E8" w:rsidRDefault="007B1428">
      <w:pPr>
        <w:pStyle w:val="Indice11"/>
      </w:pPr>
      <w:r>
        <w:br w:type="page"/>
      </w:r>
    </w:p>
    <w:p w14:paraId="06F36C6C" w14:textId="77777777" w:rsidR="003179E8" w:rsidRDefault="007B1428">
      <w:pPr>
        <w:pStyle w:val="Titolo11"/>
        <w:numPr>
          <w:ilvl w:val="0"/>
          <w:numId w:val="2"/>
        </w:numPr>
      </w:pPr>
      <w:bookmarkStart w:id="19" w:name="_Ref377657561"/>
      <w:bookmarkStart w:id="20" w:name="_Toc514315654"/>
      <w:bookmarkEnd w:id="19"/>
      <w:r>
        <w:lastRenderedPageBreak/>
        <w:t>OGGETTO DELLA FORNITURA</w:t>
      </w:r>
      <w:bookmarkEnd w:id="20"/>
    </w:p>
    <w:p w14:paraId="75B942EF" w14:textId="2E3957BE" w:rsidR="00E21EF9" w:rsidRDefault="00A972DF" w:rsidP="003B1F2F">
      <w:pPr>
        <w:jc w:val="both"/>
        <w:rPr>
          <w:rFonts w:cs="Arial"/>
          <w:szCs w:val="20"/>
        </w:rPr>
      </w:pPr>
      <w:r w:rsidRPr="003C3FF7">
        <w:rPr>
          <w:rFonts w:cs="Arial"/>
          <w:szCs w:val="20"/>
        </w:rPr>
        <w:t xml:space="preserve">L’appalto </w:t>
      </w:r>
      <w:r w:rsidR="001D769C" w:rsidRPr="003C3FF7">
        <w:rPr>
          <w:rFonts w:cs="Arial"/>
          <w:szCs w:val="20"/>
        </w:rPr>
        <w:t xml:space="preserve">ha per oggetto la </w:t>
      </w:r>
      <w:r w:rsidR="002717BE" w:rsidRPr="003C3FF7">
        <w:rPr>
          <w:rFonts w:cs="Arial"/>
          <w:szCs w:val="20"/>
        </w:rPr>
        <w:t xml:space="preserve">fornitura di un </w:t>
      </w:r>
      <w:r w:rsidR="003B1F2F" w:rsidRPr="003C3FF7">
        <w:rPr>
          <w:rFonts w:cs="Arial"/>
          <w:szCs w:val="20"/>
        </w:rPr>
        <w:t>microscopio a fluorescenza confocale rovesciato e dotato di scanner resonant, upgradabile a microscopio a 2 fotoni</w:t>
      </w:r>
      <w:r w:rsidR="009F093E" w:rsidRPr="003C3FF7">
        <w:rPr>
          <w:rFonts w:cs="Arial"/>
          <w:szCs w:val="20"/>
        </w:rPr>
        <w:t xml:space="preserve">. </w:t>
      </w:r>
      <w:r w:rsidR="007F1931" w:rsidRPr="003C3FF7">
        <w:rPr>
          <w:rFonts w:cs="Arial"/>
          <w:szCs w:val="20"/>
        </w:rPr>
        <w:t xml:space="preserve">L’obiettivo </w:t>
      </w:r>
      <w:r w:rsidR="002717BE" w:rsidRPr="003C3FF7">
        <w:rPr>
          <w:rFonts w:cs="Arial"/>
          <w:szCs w:val="20"/>
        </w:rPr>
        <w:t xml:space="preserve">dell’attività di ricerca connessa all’acquisto del sistema è </w:t>
      </w:r>
      <w:r w:rsidR="003B1F2F" w:rsidRPr="00086AA5">
        <w:rPr>
          <w:rFonts w:cs="Arial"/>
          <w:szCs w:val="20"/>
        </w:rPr>
        <w:t xml:space="preserve">lo studio di flussi nucleo-citoplasmatici di fattori di trascrizione, per la visualizzazione e la localizzazione di proteine. </w:t>
      </w:r>
    </w:p>
    <w:p w14:paraId="170288B1" w14:textId="77777777" w:rsidR="00E21EF9" w:rsidRPr="00DA7587" w:rsidRDefault="00E21EF9" w:rsidP="00E21EF9">
      <w:pPr>
        <w:jc w:val="both"/>
        <w:rPr>
          <w:rFonts w:cs="Arial"/>
          <w:szCs w:val="20"/>
        </w:rPr>
      </w:pPr>
      <w:r>
        <w:rPr>
          <w:rFonts w:cs="Arial"/>
          <w:szCs w:val="20"/>
        </w:rPr>
        <w:t xml:space="preserve">Tale studio si inserisce all’interno del progetto di ricerca ERC NICHOID (Grant Agreement n. </w:t>
      </w:r>
      <w:r w:rsidRPr="00E21EF9">
        <w:rPr>
          <w:rFonts w:cs="Arial"/>
          <w:szCs w:val="20"/>
        </w:rPr>
        <w:t>646990</w:t>
      </w:r>
      <w:r>
        <w:rPr>
          <w:rFonts w:cs="Arial"/>
          <w:szCs w:val="20"/>
        </w:rPr>
        <w:t>)</w:t>
      </w:r>
    </w:p>
    <w:p w14:paraId="43931A5D" w14:textId="5EAEF814" w:rsidR="003B1F2F" w:rsidRDefault="003B1F2F" w:rsidP="003B1F2F">
      <w:pPr>
        <w:jc w:val="both"/>
        <w:rPr>
          <w:rFonts w:cs="Arial"/>
          <w:szCs w:val="20"/>
        </w:rPr>
      </w:pPr>
      <w:r w:rsidRPr="00086AA5">
        <w:rPr>
          <w:rFonts w:cs="Arial"/>
          <w:szCs w:val="20"/>
        </w:rPr>
        <w:t xml:space="preserve">A tale scopo, lo strumento deve essere in grado di mantenere le cellule vive e vitali, deve essere completamente motorizzato e soprattutto dovrà garantire le velocità nella scansione del campione almeno secondo i requisiti minimi essenziali sotto citati. Il microscopio deve anche essere dotato di una testa di scansione con ottiche trattate per la microscopia multi-fotone per future acquisizioni </w:t>
      </w:r>
      <w:r w:rsidRPr="00086AA5">
        <w:rPr>
          <w:rFonts w:cs="Arial"/>
          <w:i/>
          <w:szCs w:val="20"/>
        </w:rPr>
        <w:t>in vivo</w:t>
      </w:r>
      <w:r w:rsidRPr="00086AA5">
        <w:rPr>
          <w:rFonts w:cs="Arial"/>
          <w:szCs w:val="20"/>
        </w:rPr>
        <w:t>.</w:t>
      </w:r>
    </w:p>
    <w:p w14:paraId="7D674549" w14:textId="74E1E9FF" w:rsidR="007F1931" w:rsidRPr="003C3FF7" w:rsidRDefault="007F1931" w:rsidP="00077A6D">
      <w:pPr>
        <w:jc w:val="both"/>
        <w:rPr>
          <w:rFonts w:cs="Arial"/>
          <w:szCs w:val="20"/>
        </w:rPr>
      </w:pPr>
    </w:p>
    <w:p w14:paraId="7DDA0A1C" w14:textId="77777777" w:rsidR="00BC7BAF" w:rsidRPr="00243540" w:rsidRDefault="00BC7BAF" w:rsidP="00077A6D">
      <w:pPr>
        <w:jc w:val="both"/>
        <w:rPr>
          <w:rFonts w:cs="Arial"/>
          <w:szCs w:val="20"/>
        </w:rPr>
      </w:pPr>
    </w:p>
    <w:p w14:paraId="30C2D978" w14:textId="77777777" w:rsidR="009A1EF6" w:rsidRPr="00EA39EE" w:rsidRDefault="00BC7BAF" w:rsidP="00BC7BAF">
      <w:pPr>
        <w:jc w:val="both"/>
        <w:rPr>
          <w:rFonts w:cs="Arial"/>
        </w:rPr>
      </w:pPr>
      <w:r>
        <w:rPr>
          <w:rFonts w:cs="Arial"/>
          <w:szCs w:val="20"/>
        </w:rPr>
        <w:t>Per questi scopi sono richieste precise caratteristiche tecniche e strutturali esposte nei paragrafi successivi</w:t>
      </w:r>
      <w:r w:rsidR="00AD1058">
        <w:rPr>
          <w:rFonts w:cs="Arial"/>
          <w:szCs w:val="20"/>
        </w:rPr>
        <w:t>.</w:t>
      </w:r>
    </w:p>
    <w:p w14:paraId="3E1DAFD4" w14:textId="77777777" w:rsidR="003179E8" w:rsidRDefault="007B1428">
      <w:pPr>
        <w:pStyle w:val="Titolo11"/>
        <w:numPr>
          <w:ilvl w:val="0"/>
          <w:numId w:val="2"/>
        </w:numPr>
        <w:ind w:left="357" w:hanging="357"/>
      </w:pPr>
      <w:bookmarkStart w:id="21" w:name="_Ref377640728"/>
      <w:bookmarkStart w:id="22" w:name="_Toc265770243"/>
      <w:bookmarkStart w:id="23" w:name="_Toc514315655"/>
      <w:r>
        <w:t>CARATTERISTICHE DELL</w:t>
      </w:r>
      <w:bookmarkEnd w:id="21"/>
      <w:bookmarkEnd w:id="22"/>
      <w:r>
        <w:t>’APPARECCHIATURA</w:t>
      </w:r>
      <w:bookmarkEnd w:id="23"/>
    </w:p>
    <w:p w14:paraId="13EF2CB0" w14:textId="617D7701" w:rsidR="003179E8" w:rsidRPr="00EA39EE" w:rsidRDefault="009E0A82">
      <w:pPr>
        <w:jc w:val="both"/>
        <w:rPr>
          <w:rFonts w:cs="Arial"/>
          <w:szCs w:val="20"/>
        </w:rPr>
      </w:pPr>
      <w:r w:rsidRPr="00EA39EE">
        <w:rPr>
          <w:rFonts w:cs="Arial"/>
          <w:szCs w:val="20"/>
        </w:rPr>
        <w:t xml:space="preserve">Il </w:t>
      </w:r>
      <w:r w:rsidR="00AD1058">
        <w:rPr>
          <w:rFonts w:cs="Arial"/>
          <w:szCs w:val="20"/>
        </w:rPr>
        <w:t>sistema oggetto della fornitura</w:t>
      </w:r>
      <w:r w:rsidR="007B1428" w:rsidRPr="00EA39EE">
        <w:t xml:space="preserve"> </w:t>
      </w:r>
      <w:r w:rsidR="007B1428" w:rsidRPr="00EA39EE">
        <w:rPr>
          <w:rFonts w:cs="Arial"/>
          <w:szCs w:val="20"/>
        </w:rPr>
        <w:t xml:space="preserve">deve </w:t>
      </w:r>
      <w:r w:rsidR="00E635C9">
        <w:rPr>
          <w:rFonts w:cs="Arial"/>
          <w:szCs w:val="20"/>
        </w:rPr>
        <w:t>soddisfare</w:t>
      </w:r>
      <w:r w:rsidR="00E635C9" w:rsidRPr="00EA39EE">
        <w:rPr>
          <w:rFonts w:cs="Arial"/>
          <w:szCs w:val="20"/>
        </w:rPr>
        <w:t xml:space="preserve"> </w:t>
      </w:r>
      <w:r w:rsidR="007B1428" w:rsidRPr="00EA39EE">
        <w:rPr>
          <w:rFonts w:cs="Arial"/>
          <w:szCs w:val="20"/>
        </w:rPr>
        <w:t xml:space="preserve">i requisiti minimi indicati </w:t>
      </w:r>
      <w:r w:rsidR="007E008F" w:rsidRPr="00EA39EE">
        <w:rPr>
          <w:rFonts w:cs="Arial"/>
          <w:szCs w:val="20"/>
        </w:rPr>
        <w:t>a</w:t>
      </w:r>
      <w:r w:rsidR="00646A8B">
        <w:rPr>
          <w:rFonts w:cs="Arial"/>
          <w:szCs w:val="20"/>
        </w:rPr>
        <w:t>ll’</w:t>
      </w:r>
      <w:r w:rsidR="007B1428" w:rsidRPr="00EA39EE">
        <w:rPr>
          <w:rFonts w:cs="Arial"/>
          <w:szCs w:val="20"/>
        </w:rPr>
        <w:t>Art. 3. La verifica dei requisiti minimi e della funzionalità complessiva dell’apparecchiatura sarà</w:t>
      </w:r>
      <w:r w:rsidR="00761493">
        <w:rPr>
          <w:rFonts w:cs="Arial"/>
          <w:szCs w:val="20"/>
        </w:rPr>
        <w:t xml:space="preserve"> accertata</w:t>
      </w:r>
      <w:r w:rsidR="007B1428" w:rsidRPr="00EA39EE">
        <w:rPr>
          <w:rFonts w:cs="Arial"/>
          <w:szCs w:val="20"/>
        </w:rPr>
        <w:t xml:space="preserve"> in fase di collaudo, secondo le modalità di cui all’Art. </w:t>
      </w:r>
      <w:r w:rsidR="00646A8B">
        <w:rPr>
          <w:rFonts w:cs="Arial"/>
          <w:szCs w:val="20"/>
        </w:rPr>
        <w:t>6</w:t>
      </w:r>
      <w:r w:rsidR="007B1428" w:rsidRPr="00EA39EE">
        <w:rPr>
          <w:rFonts w:cs="Arial"/>
          <w:szCs w:val="20"/>
        </w:rPr>
        <w:t>.</w:t>
      </w:r>
    </w:p>
    <w:p w14:paraId="59921927" w14:textId="77777777" w:rsidR="003179E8" w:rsidRPr="00EA39EE" w:rsidRDefault="003179E8">
      <w:pPr>
        <w:jc w:val="both"/>
        <w:rPr>
          <w:rFonts w:cs="Arial"/>
          <w:szCs w:val="20"/>
        </w:rPr>
      </w:pPr>
    </w:p>
    <w:p w14:paraId="54DBD65E" w14:textId="77777777" w:rsidR="008035EA" w:rsidRDefault="007E008F" w:rsidP="00B2415E">
      <w:pPr>
        <w:spacing w:after="120"/>
        <w:jc w:val="both"/>
      </w:pPr>
      <w:r w:rsidRPr="00EA39EE">
        <w:t>Ogni Concorrente d</w:t>
      </w:r>
      <w:r w:rsidR="0068612C" w:rsidRPr="00EA39EE">
        <w:t>eve</w:t>
      </w:r>
      <w:r w:rsidRPr="00EA39EE">
        <w:t xml:space="preserve"> </w:t>
      </w:r>
      <w:r w:rsidRPr="001F2619">
        <w:t xml:space="preserve">formulare </w:t>
      </w:r>
      <w:r w:rsidR="009C04B0" w:rsidRPr="001F2619">
        <w:t>una scheda tecnica e</w:t>
      </w:r>
      <w:r w:rsidR="00B2415E" w:rsidRPr="001F2619">
        <w:t xml:space="preserve"> i dati delle specifiche tecniche richieste secondo quanto previsto in lettera d’invito.</w:t>
      </w:r>
      <w:bookmarkStart w:id="24" w:name="_Toc381616633"/>
      <w:bookmarkStart w:id="25" w:name="_Toc377134377"/>
      <w:bookmarkStart w:id="26" w:name="_Toc373309823"/>
      <w:bookmarkStart w:id="27" w:name="_Toc334715506"/>
      <w:bookmarkStart w:id="28" w:name="_Ref334030601"/>
      <w:bookmarkStart w:id="29" w:name="_Toc265770247"/>
    </w:p>
    <w:p w14:paraId="10BBAEE4" w14:textId="77777777" w:rsidR="007E008F" w:rsidRPr="00EA39EE" w:rsidRDefault="007E008F" w:rsidP="007E008F">
      <w:pPr>
        <w:pStyle w:val="Titolo11"/>
        <w:numPr>
          <w:ilvl w:val="0"/>
          <w:numId w:val="2"/>
        </w:numPr>
      </w:pPr>
      <w:bookmarkStart w:id="30" w:name="_Toc514315656"/>
      <w:r w:rsidRPr="00EA39EE">
        <w:t>REQUISITI</w:t>
      </w:r>
      <w:r w:rsidR="00E22835">
        <w:t xml:space="preserve"> MINIMI</w:t>
      </w:r>
      <w:r w:rsidRPr="00EA39EE">
        <w:t xml:space="preserve"> DEL</w:t>
      </w:r>
      <w:r w:rsidR="00E22835">
        <w:t xml:space="preserve"> SISTEMA</w:t>
      </w:r>
      <w:bookmarkEnd w:id="30"/>
      <w:r w:rsidR="00E22835">
        <w:t xml:space="preserve"> </w:t>
      </w:r>
    </w:p>
    <w:p w14:paraId="0B311309" w14:textId="069E1C69" w:rsidR="00E913C8" w:rsidRDefault="00414266" w:rsidP="0043785D">
      <w:pPr>
        <w:rPr>
          <w:rFonts w:cs="Arial"/>
          <w:szCs w:val="20"/>
        </w:rPr>
      </w:pPr>
      <w:r>
        <w:rPr>
          <w:rFonts w:cs="Arial"/>
          <w:szCs w:val="20"/>
        </w:rPr>
        <w:t>La fornitura deve rispettare i</w:t>
      </w:r>
      <w:r w:rsidR="005E2BFB">
        <w:rPr>
          <w:rFonts w:cs="Arial"/>
          <w:szCs w:val="20"/>
        </w:rPr>
        <w:t xml:space="preserve"> seguenti</w:t>
      </w:r>
      <w:r>
        <w:rPr>
          <w:rFonts w:cs="Arial"/>
          <w:szCs w:val="20"/>
        </w:rPr>
        <w:t xml:space="preserve"> requisiti minimi</w:t>
      </w:r>
      <w:r w:rsidR="005E2BFB">
        <w:rPr>
          <w:rFonts w:cs="Arial"/>
          <w:szCs w:val="20"/>
        </w:rPr>
        <w:t>:</w:t>
      </w:r>
      <w:r w:rsidR="0043785D">
        <w:rPr>
          <w:rFonts w:cs="Arial"/>
          <w:szCs w:val="20"/>
        </w:rPr>
        <w:t xml:space="preserve"> </w:t>
      </w:r>
    </w:p>
    <w:p w14:paraId="7A7C5032" w14:textId="77777777" w:rsidR="005E2BFB" w:rsidRPr="00086AA5" w:rsidRDefault="005E2BFB" w:rsidP="005E2BFB">
      <w:pPr>
        <w:pStyle w:val="Default"/>
        <w:jc w:val="both"/>
        <w:rPr>
          <w:rFonts w:ascii="Arial" w:hAnsi="Arial" w:cs="Arial"/>
          <w:color w:val="auto"/>
          <w:sz w:val="20"/>
          <w:szCs w:val="20"/>
        </w:rPr>
      </w:pPr>
    </w:p>
    <w:p w14:paraId="0E1D793D"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Microscopio rovesciato motorizzato da ricerca in fluorescenza dotato di torretta portafiltri motorizzata per fluorescenza almeno a sei posizioni.</w:t>
      </w:r>
    </w:p>
    <w:p w14:paraId="1BC0E25E"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Colonna del sistema di illuminazione a LED ribaltabile per facilitare l'accesso al preparato, dotata di condensatore centrabile e con diaframma di apertura regolabile.</w:t>
      </w:r>
    </w:p>
    <w:p w14:paraId="51B8F562"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Illuminazione a fluorescenza 120W Metal Halide con collegamento in fibra ottica.</w:t>
      </w:r>
    </w:p>
    <w:p w14:paraId="3FAA8426" w14:textId="77777777" w:rsidR="005E2BFB" w:rsidRPr="00086AA5" w:rsidRDefault="005E2BFB" w:rsidP="005E2BFB">
      <w:pPr>
        <w:pStyle w:val="Titolo1"/>
        <w:keepNext w:val="0"/>
        <w:keepLines w:val="0"/>
        <w:widowControl w:val="0"/>
        <w:numPr>
          <w:ilvl w:val="0"/>
          <w:numId w:val="34"/>
        </w:numPr>
        <w:tabs>
          <w:tab w:val="left" w:pos="426"/>
          <w:tab w:val="left" w:pos="639"/>
        </w:tabs>
        <w:spacing w:before="7" w:line="240" w:lineRule="auto"/>
        <w:jc w:val="both"/>
        <w:rPr>
          <w:rFonts w:ascii="Arial" w:eastAsia="Calibri" w:hAnsi="Arial" w:cs="Arial"/>
          <w:color w:val="auto"/>
          <w:sz w:val="20"/>
          <w:szCs w:val="20"/>
          <w:lang w:val="it-IT"/>
        </w:rPr>
      </w:pPr>
      <w:r w:rsidRPr="00086AA5">
        <w:rPr>
          <w:rFonts w:ascii="Arial" w:hAnsi="Arial" w:cs="Arial"/>
          <w:color w:val="auto"/>
          <w:sz w:val="20"/>
          <w:szCs w:val="20"/>
          <w:lang w:val="it-IT"/>
        </w:rPr>
        <w:t>Illuminazione a luce bianca trasmessa.</w:t>
      </w:r>
    </w:p>
    <w:p w14:paraId="0B9C6D97"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Filtri per fluorescenza: DAPI, FITC, TEXAS RED, Cy5</w:t>
      </w:r>
    </w:p>
    <w:p w14:paraId="0B24EDC9"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Revolver portaobiettivi sestuplo motorizzato</w:t>
      </w:r>
    </w:p>
    <w:p w14:paraId="22C2E6C7"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Condensatore motorizzato almeno a 6 posizioni, con apertura numerica &gt;0,5 e moduli intercambiabili.</w:t>
      </w:r>
    </w:p>
    <w:p w14:paraId="2A1C20F5"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Ingrandimenti con ottiche PlanApo: 10x, 20x, e 60x oil NA 1.4</w:t>
      </w:r>
    </w:p>
    <w:p w14:paraId="1429277B"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Ingrandimento con ottica Apo 40x Water lmmersion</w:t>
      </w:r>
    </w:p>
    <w:p w14:paraId="09DC504F"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Tavolino motorizzato X e Y con capacità di controllo anche da stativo o da PC esterno con possibilità di memorizzazione delle posizioni</w:t>
      </w:r>
    </w:p>
    <w:p w14:paraId="6401AA22"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Adattatore dello stage per l’utilizzo di vetrini, Petri, Multiwell e Labtek Il.</w:t>
      </w:r>
    </w:p>
    <w:p w14:paraId="2EE8C679"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Stage incubator con controllo automatico di temperatura, umidità e C02</w:t>
      </w:r>
    </w:p>
    <w:p w14:paraId="3312EDEB"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 xml:space="preserve">Testa di Scansione Confocale con scanner galvanometrico per acquisizioni a risoluzione </w:t>
      </w:r>
      <w:r w:rsidRPr="00086AA5">
        <w:rPr>
          <w:rFonts w:eastAsia="Calibri" w:cs="Arial"/>
          <w:szCs w:val="20"/>
        </w:rPr>
        <w:lastRenderedPageBreak/>
        <w:t>512x512@12bit in almeno 6 fps</w:t>
      </w:r>
    </w:p>
    <w:p w14:paraId="783E21AA"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Risoluzione minima 4096x4096@12bit pixel per singolo frame e campo di scansione di almeno 18mm.</w:t>
      </w:r>
    </w:p>
    <w:p w14:paraId="029E7A09"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Sistema di rivelazione del segnale fluorescente in emissione con almeno 4 sensori indipendenti di cui almeno 2 con tecnologia GaAsP ad efficienza quantica superiore a 40% a 500 nm.</w:t>
      </w:r>
    </w:p>
    <w:p w14:paraId="14BC67BD"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Acquisizione simultanea con almeno quattro canali + luce trasmessa.</w:t>
      </w:r>
    </w:p>
    <w:p w14:paraId="1AE4878B"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Rilevatore per luce trasmessa.</w:t>
      </w:r>
    </w:p>
    <w:p w14:paraId="4C30ADB9"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cs="Arial"/>
          <w:color w:val="080808"/>
          <w:szCs w:val="20"/>
        </w:rPr>
      </w:pPr>
      <w:r w:rsidRPr="00086AA5">
        <w:rPr>
          <w:rFonts w:cs="Arial"/>
          <w:color w:val="080808"/>
          <w:szCs w:val="20"/>
        </w:rPr>
        <w:t>Banco laser con AOTF dotato delle seguenti (o con delle equivalenti) linee laser 405/ 488/ 561/640 nm.</w:t>
      </w:r>
    </w:p>
    <w:p w14:paraId="02855DF7"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cs="Arial"/>
          <w:color w:val="080808"/>
          <w:szCs w:val="20"/>
        </w:rPr>
      </w:pPr>
      <w:r w:rsidRPr="00086AA5">
        <w:rPr>
          <w:rFonts w:cs="Arial"/>
          <w:color w:val="080808"/>
          <w:szCs w:val="20"/>
        </w:rPr>
        <w:t>Modulo di rilevazione spettrale.</w:t>
      </w:r>
    </w:p>
    <w:p w14:paraId="51727258"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cs="Arial"/>
          <w:color w:val="343434"/>
          <w:szCs w:val="20"/>
        </w:rPr>
      </w:pPr>
      <w:r w:rsidRPr="00086AA5">
        <w:rPr>
          <w:rFonts w:cs="Arial"/>
          <w:color w:val="080808"/>
          <w:szCs w:val="20"/>
        </w:rPr>
        <w:t>Testa confocale già predisposta per l'integrazione con laser multi-fotone con accoppiamento in aria (ingresso aggiuntivo agli altri presenti), con dotazione di ottiche e dicroici per riflessione di lunghezze d'onda da 700-1300 nm</w:t>
      </w:r>
      <w:r w:rsidRPr="00086AA5">
        <w:rPr>
          <w:rFonts w:cs="Arial"/>
          <w:color w:val="343434"/>
          <w:szCs w:val="20"/>
        </w:rPr>
        <w:t>.</w:t>
      </w:r>
    </w:p>
    <w:p w14:paraId="2E997ADB"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cs="Arial"/>
          <w:color w:val="080808"/>
          <w:szCs w:val="20"/>
          <w:lang w:val="en-US"/>
        </w:rPr>
      </w:pPr>
      <w:r w:rsidRPr="00086AA5">
        <w:rPr>
          <w:rFonts w:cs="Arial"/>
          <w:color w:val="080808"/>
          <w:szCs w:val="20"/>
          <w:lang w:val="en-US"/>
        </w:rPr>
        <w:t>Workstation HP Z4 High end per Wide field e Confocale Al lntel Xeon W-2145 3.7 2666MHz 118C</w:t>
      </w:r>
    </w:p>
    <w:p w14:paraId="510AE8B7"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eastAsia="Calibri" w:cs="Arial"/>
          <w:szCs w:val="20"/>
        </w:rPr>
      </w:pPr>
      <w:r w:rsidRPr="00086AA5">
        <w:rPr>
          <w:rFonts w:cs="Arial"/>
          <w:color w:val="080808"/>
          <w:szCs w:val="20"/>
          <w:lang w:val="en-US"/>
        </w:rPr>
        <w:t xml:space="preserve">RAM 64 Gbyte max 8 slots. Win 10 Pro 64 for Workstations Plus. NVIDIA Quadro P4000 8 GB </w:t>
      </w:r>
      <w:r w:rsidRPr="00086AA5">
        <w:rPr>
          <w:rFonts w:cs="Arial"/>
          <w:color w:val="1D1D1D"/>
          <w:szCs w:val="20"/>
          <w:lang w:val="en-US"/>
        </w:rPr>
        <w:t xml:space="preserve">-HP </w:t>
      </w:r>
      <w:r w:rsidRPr="00086AA5">
        <w:rPr>
          <w:rFonts w:cs="Arial"/>
          <w:color w:val="080808"/>
          <w:szCs w:val="20"/>
          <w:lang w:val="en-US"/>
        </w:rPr>
        <w:t>Z Turbo Drive Quad Pro 512GB disk for acquisition. HP Z Turbo Drive M</w:t>
      </w:r>
      <w:r w:rsidRPr="00086AA5">
        <w:rPr>
          <w:rFonts w:cs="Arial"/>
          <w:color w:val="343434"/>
          <w:szCs w:val="20"/>
          <w:lang w:val="en-US"/>
        </w:rPr>
        <w:t>.</w:t>
      </w:r>
      <w:r w:rsidRPr="00086AA5">
        <w:rPr>
          <w:rFonts w:cs="Arial"/>
          <w:color w:val="080808"/>
          <w:szCs w:val="20"/>
          <w:lang w:val="en-US"/>
        </w:rPr>
        <w:t xml:space="preserve">2 512Gbyte SSD. </w:t>
      </w:r>
      <w:r w:rsidRPr="00086AA5">
        <w:rPr>
          <w:rFonts w:cs="Arial"/>
          <w:color w:val="080808"/>
          <w:szCs w:val="20"/>
        </w:rPr>
        <w:t xml:space="preserve">Disk Per storage 2TB 7200 RPM SATA 3,5 </w:t>
      </w:r>
      <w:r w:rsidRPr="00086AA5">
        <w:rPr>
          <w:rFonts w:cs="Arial"/>
          <w:color w:val="1D1D1D"/>
          <w:szCs w:val="20"/>
        </w:rPr>
        <w:t xml:space="preserve">- </w:t>
      </w:r>
      <w:r w:rsidRPr="00086AA5">
        <w:rPr>
          <w:rFonts w:cs="Arial"/>
          <w:color w:val="080808"/>
          <w:szCs w:val="20"/>
        </w:rPr>
        <w:t>HP USB Keyboard</w:t>
      </w:r>
    </w:p>
    <w:p w14:paraId="2A8EA76C" w14:textId="77777777" w:rsidR="005E2BFB" w:rsidRPr="00086AA5" w:rsidRDefault="005E2BFB" w:rsidP="005E2BFB">
      <w:pPr>
        <w:pStyle w:val="Paragrafoelenco"/>
        <w:numPr>
          <w:ilvl w:val="0"/>
          <w:numId w:val="34"/>
        </w:numPr>
        <w:tabs>
          <w:tab w:val="left" w:pos="426"/>
        </w:tabs>
        <w:autoSpaceDE w:val="0"/>
        <w:autoSpaceDN w:val="0"/>
        <w:adjustRightInd w:val="0"/>
        <w:ind w:left="0" w:hanging="71"/>
        <w:jc w:val="both"/>
        <w:rPr>
          <w:rFonts w:eastAsia="Calibri" w:cs="Arial"/>
          <w:szCs w:val="20"/>
        </w:rPr>
      </w:pPr>
      <w:r w:rsidRPr="00086AA5">
        <w:rPr>
          <w:rFonts w:cs="Arial"/>
          <w:color w:val="090909"/>
          <w:szCs w:val="20"/>
        </w:rPr>
        <w:t>Software per imaging confocale in grado di gestire il sistema, di effettuare esperimenti multidimensional</w:t>
      </w:r>
      <w:r w:rsidRPr="00086AA5">
        <w:rPr>
          <w:rFonts w:cs="Arial"/>
          <w:color w:val="343434"/>
          <w:szCs w:val="20"/>
        </w:rPr>
        <w:t xml:space="preserve">i </w:t>
      </w:r>
      <w:r w:rsidRPr="00086AA5">
        <w:rPr>
          <w:rFonts w:cs="Arial"/>
          <w:color w:val="090909"/>
          <w:szCs w:val="20"/>
        </w:rPr>
        <w:t>(multipoint, mosaico, time lapse, Z stack, Ricostruzioni 3D e 4D, Co</w:t>
      </w:r>
      <w:r w:rsidRPr="00086AA5">
        <w:rPr>
          <w:rFonts w:cs="Arial"/>
          <w:color w:val="1E1E1E"/>
          <w:szCs w:val="20"/>
        </w:rPr>
        <w:t xml:space="preserve">localizzazione) </w:t>
      </w:r>
      <w:r w:rsidRPr="00086AA5">
        <w:rPr>
          <w:rFonts w:cs="Arial"/>
          <w:color w:val="090909"/>
          <w:szCs w:val="20"/>
        </w:rPr>
        <w:t>e gestione dispositivi hardware per fotoattivazione e FRAP.</w:t>
      </w:r>
    </w:p>
    <w:p w14:paraId="3DB9A623"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eastAsia="HiddenHorzOCR" w:cs="Arial"/>
          <w:color w:val="090909"/>
          <w:szCs w:val="20"/>
        </w:rPr>
      </w:pPr>
      <w:r w:rsidRPr="00086AA5">
        <w:rPr>
          <w:rFonts w:cs="Arial"/>
          <w:color w:val="090909"/>
          <w:szCs w:val="20"/>
        </w:rPr>
        <w:t>2 monitor da almeno 24 pollici.</w:t>
      </w:r>
    </w:p>
    <w:p w14:paraId="162766A2" w14:textId="77777777" w:rsidR="005E2BFB" w:rsidRPr="00086AA5" w:rsidRDefault="005E2BFB" w:rsidP="005E2BFB">
      <w:pPr>
        <w:pStyle w:val="Paragrafoelenco"/>
        <w:numPr>
          <w:ilvl w:val="0"/>
          <w:numId w:val="34"/>
        </w:numPr>
        <w:tabs>
          <w:tab w:val="left" w:pos="426"/>
        </w:tabs>
        <w:autoSpaceDE w:val="0"/>
        <w:autoSpaceDN w:val="0"/>
        <w:adjustRightInd w:val="0"/>
        <w:jc w:val="both"/>
        <w:rPr>
          <w:rFonts w:eastAsia="HiddenHorzOCR" w:cs="Arial"/>
          <w:color w:val="090909"/>
          <w:szCs w:val="20"/>
        </w:rPr>
      </w:pPr>
      <w:r w:rsidRPr="00086AA5">
        <w:rPr>
          <w:rFonts w:cs="Arial"/>
          <w:color w:val="090909"/>
          <w:szCs w:val="20"/>
        </w:rPr>
        <w:t>Tavolo passivo per sistema c</w:t>
      </w:r>
      <w:r w:rsidRPr="00086AA5">
        <w:rPr>
          <w:rFonts w:eastAsia="HiddenHorzOCR" w:cs="Arial"/>
          <w:color w:val="090909"/>
          <w:szCs w:val="20"/>
        </w:rPr>
        <w:t>onfocale</w:t>
      </w:r>
    </w:p>
    <w:p w14:paraId="00990722" w14:textId="77777777" w:rsidR="005E2BFB" w:rsidRPr="00086AA5" w:rsidRDefault="005E2BFB" w:rsidP="005E2BFB">
      <w:pPr>
        <w:pStyle w:val="Paragrafoelenco"/>
        <w:widowControl w:val="0"/>
        <w:numPr>
          <w:ilvl w:val="0"/>
          <w:numId w:val="34"/>
        </w:numPr>
        <w:tabs>
          <w:tab w:val="left" w:pos="426"/>
        </w:tabs>
        <w:spacing w:before="7"/>
        <w:jc w:val="both"/>
        <w:rPr>
          <w:rFonts w:eastAsia="Calibri" w:cs="Arial"/>
          <w:szCs w:val="20"/>
        </w:rPr>
      </w:pPr>
      <w:r w:rsidRPr="00086AA5">
        <w:rPr>
          <w:rFonts w:eastAsia="Calibri" w:cs="Arial"/>
          <w:szCs w:val="20"/>
        </w:rPr>
        <w:t>48 (12+36) mesi di garanzia full risk</w:t>
      </w:r>
    </w:p>
    <w:p w14:paraId="09B35243" w14:textId="77777777" w:rsidR="005E2BFB" w:rsidRPr="00086AA5" w:rsidRDefault="005E2BFB" w:rsidP="005E2BFB">
      <w:pPr>
        <w:pStyle w:val="Paragrafoelenco"/>
        <w:numPr>
          <w:ilvl w:val="0"/>
          <w:numId w:val="34"/>
        </w:numPr>
        <w:tabs>
          <w:tab w:val="left" w:pos="426"/>
          <w:tab w:val="left" w:pos="567"/>
        </w:tabs>
        <w:autoSpaceDE w:val="0"/>
        <w:autoSpaceDN w:val="0"/>
        <w:adjustRightInd w:val="0"/>
        <w:spacing w:before="36"/>
        <w:jc w:val="both"/>
        <w:rPr>
          <w:rFonts w:cs="Arial"/>
          <w:szCs w:val="20"/>
        </w:rPr>
      </w:pPr>
      <w:r w:rsidRPr="00086AA5">
        <w:rPr>
          <w:rFonts w:cs="Arial"/>
          <w:color w:val="090909"/>
          <w:szCs w:val="20"/>
        </w:rPr>
        <w:t>Strumentazione nuova, non ex demo o usata</w:t>
      </w:r>
    </w:p>
    <w:p w14:paraId="3F677C94" w14:textId="77777777" w:rsidR="005E2BFB" w:rsidRPr="00086AA5" w:rsidRDefault="005E2BFB" w:rsidP="005E2BFB">
      <w:pPr>
        <w:pStyle w:val="Paragrafoelenco"/>
        <w:numPr>
          <w:ilvl w:val="0"/>
          <w:numId w:val="34"/>
        </w:numPr>
        <w:tabs>
          <w:tab w:val="left" w:pos="426"/>
          <w:tab w:val="left" w:pos="567"/>
        </w:tabs>
        <w:autoSpaceDE w:val="0"/>
        <w:autoSpaceDN w:val="0"/>
        <w:adjustRightInd w:val="0"/>
        <w:spacing w:before="36"/>
        <w:jc w:val="both"/>
        <w:rPr>
          <w:rFonts w:cs="Arial"/>
          <w:szCs w:val="20"/>
        </w:rPr>
      </w:pPr>
      <w:r w:rsidRPr="00086AA5">
        <w:rPr>
          <w:rFonts w:cs="Arial"/>
          <w:szCs w:val="20"/>
        </w:rPr>
        <w:t>Soluzione</w:t>
      </w:r>
      <w:r w:rsidRPr="00086AA5">
        <w:rPr>
          <w:rFonts w:cs="Arial"/>
          <w:spacing w:val="6"/>
          <w:szCs w:val="20"/>
        </w:rPr>
        <w:t xml:space="preserve"> </w:t>
      </w:r>
      <w:r w:rsidRPr="00086AA5">
        <w:rPr>
          <w:rFonts w:cs="Arial"/>
          <w:spacing w:val="-1"/>
          <w:szCs w:val="20"/>
        </w:rPr>
        <w:t>“chiavi</w:t>
      </w:r>
      <w:r w:rsidRPr="00086AA5">
        <w:rPr>
          <w:rFonts w:cs="Arial"/>
          <w:spacing w:val="9"/>
          <w:szCs w:val="20"/>
        </w:rPr>
        <w:t xml:space="preserve"> </w:t>
      </w:r>
      <w:r w:rsidRPr="00086AA5">
        <w:rPr>
          <w:rFonts w:cs="Arial"/>
          <w:szCs w:val="20"/>
        </w:rPr>
        <w:t>in</w:t>
      </w:r>
      <w:r w:rsidRPr="00086AA5">
        <w:rPr>
          <w:rFonts w:cs="Arial"/>
          <w:spacing w:val="7"/>
          <w:szCs w:val="20"/>
        </w:rPr>
        <w:t xml:space="preserve"> </w:t>
      </w:r>
      <w:r w:rsidRPr="00086AA5">
        <w:rPr>
          <w:rFonts w:cs="Arial"/>
          <w:spacing w:val="-1"/>
          <w:szCs w:val="20"/>
        </w:rPr>
        <w:t>mano”</w:t>
      </w:r>
      <w:r w:rsidRPr="00086AA5">
        <w:rPr>
          <w:rFonts w:cs="Arial"/>
          <w:spacing w:val="7"/>
          <w:szCs w:val="20"/>
        </w:rPr>
        <w:t xml:space="preserve"> </w:t>
      </w:r>
      <w:r w:rsidRPr="00086AA5">
        <w:rPr>
          <w:rFonts w:cs="Arial"/>
          <w:spacing w:val="-1"/>
          <w:szCs w:val="20"/>
        </w:rPr>
        <w:t>realizzata</w:t>
      </w:r>
      <w:r w:rsidRPr="00086AA5">
        <w:rPr>
          <w:rFonts w:cs="Arial"/>
          <w:spacing w:val="4"/>
          <w:szCs w:val="20"/>
        </w:rPr>
        <w:t xml:space="preserve"> </w:t>
      </w:r>
      <w:r w:rsidRPr="00086AA5">
        <w:rPr>
          <w:rFonts w:cs="Arial"/>
          <w:spacing w:val="1"/>
          <w:szCs w:val="20"/>
        </w:rPr>
        <w:t>da</w:t>
      </w:r>
      <w:r w:rsidRPr="00086AA5">
        <w:rPr>
          <w:rFonts w:cs="Arial"/>
          <w:spacing w:val="5"/>
          <w:szCs w:val="20"/>
        </w:rPr>
        <w:t xml:space="preserve"> </w:t>
      </w:r>
      <w:r w:rsidRPr="00086AA5">
        <w:rPr>
          <w:rFonts w:cs="Arial"/>
          <w:spacing w:val="-1"/>
          <w:szCs w:val="20"/>
        </w:rPr>
        <w:t>un</w:t>
      </w:r>
      <w:r w:rsidRPr="00086AA5">
        <w:rPr>
          <w:rFonts w:cs="Arial"/>
          <w:spacing w:val="11"/>
          <w:szCs w:val="20"/>
        </w:rPr>
        <w:t xml:space="preserve"> </w:t>
      </w:r>
      <w:r w:rsidRPr="00086AA5">
        <w:rPr>
          <w:rFonts w:cs="Arial"/>
          <w:spacing w:val="-1"/>
          <w:szCs w:val="20"/>
        </w:rPr>
        <w:t>singolo</w:t>
      </w:r>
      <w:r w:rsidRPr="00086AA5">
        <w:rPr>
          <w:rFonts w:cs="Arial"/>
          <w:spacing w:val="6"/>
          <w:szCs w:val="20"/>
        </w:rPr>
        <w:t xml:space="preserve"> </w:t>
      </w:r>
      <w:r w:rsidRPr="00086AA5">
        <w:rPr>
          <w:rFonts w:cs="Arial"/>
          <w:spacing w:val="-1"/>
          <w:szCs w:val="20"/>
        </w:rPr>
        <w:t>venditore.</w:t>
      </w:r>
    </w:p>
    <w:p w14:paraId="00230D81" w14:textId="77777777" w:rsidR="005E2BFB" w:rsidRPr="00086AA5" w:rsidRDefault="005E2BFB" w:rsidP="005E2BFB">
      <w:pPr>
        <w:pStyle w:val="Paragrafoelenco"/>
        <w:numPr>
          <w:ilvl w:val="0"/>
          <w:numId w:val="34"/>
        </w:numPr>
        <w:tabs>
          <w:tab w:val="left" w:pos="0"/>
          <w:tab w:val="left" w:pos="426"/>
        </w:tabs>
        <w:autoSpaceDE w:val="0"/>
        <w:autoSpaceDN w:val="0"/>
        <w:adjustRightInd w:val="0"/>
        <w:spacing w:before="36" w:line="244" w:lineRule="auto"/>
        <w:ind w:right="116"/>
        <w:jc w:val="both"/>
        <w:rPr>
          <w:rFonts w:cs="Arial"/>
          <w:szCs w:val="20"/>
        </w:rPr>
      </w:pPr>
      <w:r w:rsidRPr="00086AA5">
        <w:rPr>
          <w:rFonts w:cs="Arial"/>
          <w:spacing w:val="19"/>
          <w:szCs w:val="20"/>
        </w:rPr>
        <w:t xml:space="preserve">A </w:t>
      </w:r>
      <w:r w:rsidRPr="00086AA5">
        <w:rPr>
          <w:rFonts w:cs="Arial"/>
          <w:spacing w:val="-1"/>
          <w:szCs w:val="20"/>
        </w:rPr>
        <w:t>causa</w:t>
      </w:r>
      <w:r w:rsidRPr="00086AA5">
        <w:rPr>
          <w:rFonts w:cs="Arial"/>
          <w:spacing w:val="18"/>
          <w:szCs w:val="20"/>
        </w:rPr>
        <w:t xml:space="preserve"> </w:t>
      </w:r>
      <w:r w:rsidRPr="00086AA5">
        <w:rPr>
          <w:rFonts w:cs="Arial"/>
          <w:spacing w:val="-1"/>
          <w:szCs w:val="20"/>
        </w:rPr>
        <w:t>della</w:t>
      </w:r>
      <w:r w:rsidRPr="00086AA5">
        <w:rPr>
          <w:rFonts w:cs="Arial"/>
          <w:spacing w:val="20"/>
          <w:szCs w:val="20"/>
        </w:rPr>
        <w:t xml:space="preserve"> </w:t>
      </w:r>
      <w:r w:rsidRPr="00086AA5">
        <w:rPr>
          <w:rFonts w:cs="Arial"/>
          <w:spacing w:val="-1"/>
          <w:szCs w:val="20"/>
        </w:rPr>
        <w:t>geometria</w:t>
      </w:r>
      <w:r w:rsidRPr="00086AA5">
        <w:rPr>
          <w:rFonts w:cs="Arial"/>
          <w:spacing w:val="18"/>
          <w:szCs w:val="20"/>
        </w:rPr>
        <w:t xml:space="preserve"> </w:t>
      </w:r>
      <w:r w:rsidRPr="00086AA5">
        <w:rPr>
          <w:rFonts w:cs="Arial"/>
          <w:spacing w:val="-2"/>
          <w:szCs w:val="20"/>
        </w:rPr>
        <w:t>dei</w:t>
      </w:r>
      <w:r w:rsidRPr="00086AA5">
        <w:rPr>
          <w:rFonts w:cs="Arial"/>
          <w:spacing w:val="20"/>
          <w:szCs w:val="20"/>
        </w:rPr>
        <w:t xml:space="preserve"> </w:t>
      </w:r>
      <w:r w:rsidRPr="00086AA5">
        <w:rPr>
          <w:rFonts w:cs="Arial"/>
          <w:spacing w:val="-1"/>
          <w:szCs w:val="20"/>
        </w:rPr>
        <w:t>locali</w:t>
      </w:r>
      <w:r w:rsidRPr="00086AA5">
        <w:rPr>
          <w:rFonts w:cs="Arial"/>
          <w:spacing w:val="18"/>
          <w:szCs w:val="20"/>
        </w:rPr>
        <w:t xml:space="preserve"> </w:t>
      </w:r>
      <w:r w:rsidRPr="00086AA5">
        <w:rPr>
          <w:rFonts w:cs="Arial"/>
          <w:szCs w:val="20"/>
        </w:rPr>
        <w:t>a</w:t>
      </w:r>
      <w:r w:rsidRPr="00086AA5">
        <w:rPr>
          <w:rFonts w:cs="Arial"/>
          <w:spacing w:val="20"/>
          <w:szCs w:val="20"/>
        </w:rPr>
        <w:t xml:space="preserve"> </w:t>
      </w:r>
      <w:r w:rsidRPr="00086AA5">
        <w:rPr>
          <w:rFonts w:cs="Arial"/>
          <w:spacing w:val="-1"/>
          <w:szCs w:val="20"/>
        </w:rPr>
        <w:t>disposizione,</w:t>
      </w:r>
      <w:r w:rsidRPr="00086AA5">
        <w:rPr>
          <w:rFonts w:cs="Arial"/>
          <w:spacing w:val="20"/>
          <w:szCs w:val="20"/>
        </w:rPr>
        <w:t xml:space="preserve"> </w:t>
      </w:r>
      <w:r w:rsidRPr="00086AA5">
        <w:rPr>
          <w:rFonts w:cs="Arial"/>
          <w:spacing w:val="-1"/>
          <w:szCs w:val="20"/>
        </w:rPr>
        <w:t>dovrà</w:t>
      </w:r>
      <w:r w:rsidRPr="00086AA5">
        <w:rPr>
          <w:rFonts w:cs="Arial"/>
          <w:spacing w:val="18"/>
          <w:szCs w:val="20"/>
        </w:rPr>
        <w:t xml:space="preserve"> </w:t>
      </w:r>
      <w:r w:rsidRPr="00086AA5">
        <w:rPr>
          <w:rFonts w:cs="Arial"/>
          <w:spacing w:val="-1"/>
          <w:szCs w:val="20"/>
        </w:rPr>
        <w:t>essere</w:t>
      </w:r>
      <w:r w:rsidRPr="00086AA5">
        <w:rPr>
          <w:rFonts w:cs="Arial"/>
          <w:spacing w:val="20"/>
          <w:szCs w:val="20"/>
        </w:rPr>
        <w:t xml:space="preserve"> </w:t>
      </w:r>
      <w:r w:rsidRPr="00086AA5">
        <w:rPr>
          <w:rFonts w:cs="Arial"/>
          <w:spacing w:val="-1"/>
          <w:szCs w:val="20"/>
        </w:rPr>
        <w:t>costituito</w:t>
      </w:r>
      <w:r w:rsidRPr="00086AA5">
        <w:rPr>
          <w:rFonts w:cs="Arial"/>
          <w:spacing w:val="18"/>
          <w:szCs w:val="20"/>
        </w:rPr>
        <w:t xml:space="preserve"> </w:t>
      </w:r>
      <w:r w:rsidRPr="00086AA5">
        <w:rPr>
          <w:rFonts w:cs="Arial"/>
          <w:spacing w:val="-2"/>
          <w:szCs w:val="20"/>
        </w:rPr>
        <w:t>da</w:t>
      </w:r>
      <w:r w:rsidRPr="00086AA5">
        <w:rPr>
          <w:rFonts w:cs="Arial"/>
          <w:spacing w:val="20"/>
          <w:szCs w:val="20"/>
        </w:rPr>
        <w:t xml:space="preserve"> </w:t>
      </w:r>
      <w:r w:rsidRPr="00086AA5">
        <w:rPr>
          <w:rFonts w:cs="Arial"/>
          <w:spacing w:val="-1"/>
          <w:szCs w:val="20"/>
        </w:rPr>
        <w:t>moduli</w:t>
      </w:r>
      <w:r w:rsidRPr="00086AA5">
        <w:rPr>
          <w:rFonts w:cs="Arial"/>
          <w:spacing w:val="21"/>
          <w:szCs w:val="20"/>
        </w:rPr>
        <w:t xml:space="preserve"> </w:t>
      </w:r>
      <w:r w:rsidRPr="00086AA5">
        <w:rPr>
          <w:rFonts w:cs="Arial"/>
          <w:szCs w:val="20"/>
        </w:rPr>
        <w:t>che</w:t>
      </w:r>
      <w:r w:rsidRPr="00086AA5">
        <w:rPr>
          <w:rFonts w:cs="Arial"/>
          <w:spacing w:val="5"/>
          <w:szCs w:val="20"/>
        </w:rPr>
        <w:t xml:space="preserve"> </w:t>
      </w:r>
      <w:r w:rsidRPr="00086AA5">
        <w:rPr>
          <w:rFonts w:cs="Arial"/>
          <w:spacing w:val="-1"/>
          <w:szCs w:val="20"/>
        </w:rPr>
        <w:t>saranno</w:t>
      </w:r>
      <w:r w:rsidRPr="00086AA5">
        <w:rPr>
          <w:rFonts w:cs="Arial"/>
          <w:spacing w:val="5"/>
          <w:szCs w:val="20"/>
        </w:rPr>
        <w:t xml:space="preserve"> </w:t>
      </w:r>
      <w:r w:rsidRPr="00086AA5">
        <w:rPr>
          <w:rFonts w:cs="Arial"/>
          <w:spacing w:val="-1"/>
          <w:szCs w:val="20"/>
        </w:rPr>
        <w:t>successivamente</w:t>
      </w:r>
      <w:r w:rsidRPr="00086AA5">
        <w:rPr>
          <w:rFonts w:cs="Arial"/>
          <w:spacing w:val="5"/>
          <w:szCs w:val="20"/>
        </w:rPr>
        <w:t xml:space="preserve"> </w:t>
      </w:r>
      <w:r w:rsidRPr="00086AA5">
        <w:rPr>
          <w:rFonts w:cs="Arial"/>
          <w:szCs w:val="20"/>
        </w:rPr>
        <w:t>assemblati</w:t>
      </w:r>
      <w:r w:rsidRPr="00086AA5">
        <w:rPr>
          <w:rFonts w:cs="Arial"/>
          <w:spacing w:val="3"/>
          <w:szCs w:val="20"/>
        </w:rPr>
        <w:t xml:space="preserve"> </w:t>
      </w:r>
      <w:r w:rsidRPr="00086AA5">
        <w:rPr>
          <w:rFonts w:cs="Arial"/>
          <w:spacing w:val="-1"/>
          <w:szCs w:val="20"/>
          <w:u w:val="single" w:color="000000"/>
        </w:rPr>
        <w:t>dal</w:t>
      </w:r>
      <w:r w:rsidRPr="00086AA5">
        <w:rPr>
          <w:rFonts w:cs="Arial"/>
          <w:spacing w:val="6"/>
          <w:szCs w:val="20"/>
          <w:u w:val="single" w:color="000000"/>
        </w:rPr>
        <w:t xml:space="preserve"> </w:t>
      </w:r>
      <w:r w:rsidRPr="00086AA5">
        <w:rPr>
          <w:rFonts w:cs="Arial"/>
          <w:spacing w:val="-1"/>
          <w:szCs w:val="20"/>
          <w:u w:val="single" w:color="000000"/>
        </w:rPr>
        <w:t>personale</w:t>
      </w:r>
      <w:r w:rsidRPr="00086AA5">
        <w:rPr>
          <w:rFonts w:cs="Arial"/>
          <w:spacing w:val="71"/>
          <w:w w:val="101"/>
          <w:szCs w:val="20"/>
        </w:rPr>
        <w:t xml:space="preserve"> </w:t>
      </w:r>
      <w:r w:rsidRPr="00086AA5">
        <w:rPr>
          <w:rFonts w:cs="Arial"/>
          <w:spacing w:val="-1"/>
          <w:szCs w:val="20"/>
          <w:u w:val="single" w:color="000000"/>
        </w:rPr>
        <w:t>dell’azienda</w:t>
      </w:r>
      <w:r w:rsidRPr="00086AA5">
        <w:rPr>
          <w:rFonts w:cs="Arial"/>
          <w:spacing w:val="7"/>
          <w:szCs w:val="20"/>
          <w:u w:val="single" w:color="000000"/>
        </w:rPr>
        <w:t xml:space="preserve"> </w:t>
      </w:r>
      <w:r w:rsidRPr="00086AA5">
        <w:rPr>
          <w:rFonts w:cs="Arial"/>
          <w:spacing w:val="-1"/>
          <w:szCs w:val="20"/>
          <w:u w:val="single" w:color="000000"/>
        </w:rPr>
        <w:t>venditrice</w:t>
      </w:r>
      <w:r w:rsidRPr="00086AA5">
        <w:rPr>
          <w:rFonts w:cs="Arial"/>
          <w:spacing w:val="8"/>
          <w:szCs w:val="20"/>
          <w:u w:val="single" w:color="000000"/>
        </w:rPr>
        <w:t xml:space="preserve"> </w:t>
      </w:r>
      <w:r w:rsidRPr="00086AA5">
        <w:rPr>
          <w:rFonts w:cs="Arial"/>
          <w:spacing w:val="-1"/>
          <w:szCs w:val="20"/>
        </w:rPr>
        <w:t>direttamente</w:t>
      </w:r>
      <w:r w:rsidRPr="00086AA5">
        <w:rPr>
          <w:rFonts w:cs="Arial"/>
          <w:spacing w:val="6"/>
          <w:szCs w:val="20"/>
        </w:rPr>
        <w:t xml:space="preserve"> </w:t>
      </w:r>
      <w:r w:rsidRPr="00086AA5">
        <w:rPr>
          <w:rFonts w:cs="Arial"/>
          <w:spacing w:val="-1"/>
          <w:szCs w:val="20"/>
        </w:rPr>
        <w:t>all’interno</w:t>
      </w:r>
      <w:r w:rsidRPr="00086AA5">
        <w:rPr>
          <w:rFonts w:cs="Arial"/>
          <w:spacing w:val="5"/>
          <w:szCs w:val="20"/>
        </w:rPr>
        <w:t xml:space="preserve"> </w:t>
      </w:r>
      <w:r w:rsidRPr="00086AA5">
        <w:rPr>
          <w:rFonts w:cs="Arial"/>
          <w:szCs w:val="20"/>
        </w:rPr>
        <w:t>del vano 20 torre nord, edificio 6, Politecnico di Milano</w:t>
      </w:r>
      <w:r w:rsidRPr="00086AA5">
        <w:rPr>
          <w:rFonts w:cs="Arial"/>
          <w:spacing w:val="-1"/>
          <w:szCs w:val="20"/>
        </w:rPr>
        <w:t>.</w:t>
      </w:r>
      <w:r w:rsidRPr="00086AA5">
        <w:rPr>
          <w:rFonts w:cs="Arial"/>
          <w:spacing w:val="8"/>
          <w:szCs w:val="20"/>
        </w:rPr>
        <w:t xml:space="preserve"> </w:t>
      </w:r>
      <w:r w:rsidRPr="00086AA5">
        <w:rPr>
          <w:rFonts w:cs="Arial"/>
          <w:szCs w:val="20"/>
        </w:rPr>
        <w:t>Non</w:t>
      </w:r>
      <w:r w:rsidRPr="00086AA5">
        <w:rPr>
          <w:rFonts w:cs="Arial"/>
          <w:spacing w:val="109"/>
          <w:w w:val="101"/>
          <w:szCs w:val="20"/>
        </w:rPr>
        <w:t xml:space="preserve"> </w:t>
      </w:r>
      <w:r w:rsidRPr="00086AA5">
        <w:rPr>
          <w:rFonts w:cs="Arial"/>
          <w:spacing w:val="-1"/>
          <w:szCs w:val="20"/>
        </w:rPr>
        <w:t>dovranno</w:t>
      </w:r>
      <w:r w:rsidRPr="00086AA5">
        <w:rPr>
          <w:rFonts w:cs="Arial"/>
          <w:spacing w:val="45"/>
          <w:szCs w:val="20"/>
        </w:rPr>
        <w:t xml:space="preserve"> </w:t>
      </w:r>
      <w:r w:rsidRPr="00086AA5">
        <w:rPr>
          <w:rFonts w:cs="Arial"/>
          <w:spacing w:val="-1"/>
          <w:szCs w:val="20"/>
        </w:rPr>
        <w:t>infatti</w:t>
      </w:r>
      <w:r w:rsidRPr="00086AA5">
        <w:rPr>
          <w:rFonts w:cs="Arial"/>
          <w:spacing w:val="44"/>
          <w:szCs w:val="20"/>
        </w:rPr>
        <w:t xml:space="preserve"> </w:t>
      </w:r>
      <w:r w:rsidRPr="00086AA5">
        <w:rPr>
          <w:rFonts w:cs="Arial"/>
          <w:szCs w:val="20"/>
        </w:rPr>
        <w:t>essere</w:t>
      </w:r>
      <w:r w:rsidRPr="00086AA5">
        <w:rPr>
          <w:rFonts w:cs="Arial"/>
          <w:spacing w:val="44"/>
          <w:szCs w:val="20"/>
        </w:rPr>
        <w:t xml:space="preserve"> </w:t>
      </w:r>
      <w:r w:rsidRPr="00086AA5">
        <w:rPr>
          <w:rFonts w:cs="Arial"/>
          <w:spacing w:val="-1"/>
          <w:szCs w:val="20"/>
        </w:rPr>
        <w:t>necessari</w:t>
      </w:r>
      <w:r w:rsidRPr="00086AA5">
        <w:rPr>
          <w:rFonts w:cs="Arial"/>
          <w:spacing w:val="46"/>
          <w:szCs w:val="20"/>
        </w:rPr>
        <w:t xml:space="preserve"> </w:t>
      </w:r>
      <w:r w:rsidRPr="00086AA5">
        <w:rPr>
          <w:rFonts w:cs="Arial"/>
          <w:spacing w:val="-1"/>
          <w:szCs w:val="20"/>
        </w:rPr>
        <w:t>lavori</w:t>
      </w:r>
      <w:r w:rsidRPr="00086AA5">
        <w:rPr>
          <w:rFonts w:cs="Arial"/>
          <w:spacing w:val="48"/>
          <w:szCs w:val="20"/>
        </w:rPr>
        <w:t xml:space="preserve"> </w:t>
      </w:r>
      <w:r w:rsidRPr="00086AA5">
        <w:rPr>
          <w:rFonts w:cs="Arial"/>
          <w:spacing w:val="-1"/>
          <w:szCs w:val="20"/>
        </w:rPr>
        <w:t>di</w:t>
      </w:r>
      <w:r w:rsidRPr="00086AA5">
        <w:rPr>
          <w:rFonts w:cs="Arial"/>
          <w:spacing w:val="46"/>
          <w:szCs w:val="20"/>
        </w:rPr>
        <w:t xml:space="preserve"> </w:t>
      </w:r>
      <w:r w:rsidRPr="00086AA5">
        <w:rPr>
          <w:rFonts w:cs="Arial"/>
          <w:szCs w:val="20"/>
        </w:rPr>
        <w:t>ingegneria</w:t>
      </w:r>
      <w:r w:rsidRPr="00086AA5">
        <w:rPr>
          <w:rFonts w:cs="Arial"/>
          <w:spacing w:val="41"/>
          <w:szCs w:val="20"/>
        </w:rPr>
        <w:t xml:space="preserve"> </w:t>
      </w:r>
      <w:r w:rsidRPr="00086AA5">
        <w:rPr>
          <w:rFonts w:cs="Arial"/>
          <w:szCs w:val="20"/>
        </w:rPr>
        <w:t>civile</w:t>
      </w:r>
      <w:r w:rsidRPr="00086AA5">
        <w:rPr>
          <w:rFonts w:cs="Arial"/>
          <w:spacing w:val="46"/>
          <w:szCs w:val="20"/>
        </w:rPr>
        <w:t xml:space="preserve"> </w:t>
      </w:r>
      <w:r w:rsidRPr="00086AA5">
        <w:rPr>
          <w:rFonts w:cs="Arial"/>
          <w:spacing w:val="-1"/>
          <w:szCs w:val="20"/>
        </w:rPr>
        <w:t>per</w:t>
      </w:r>
      <w:r w:rsidRPr="00086AA5">
        <w:rPr>
          <w:rFonts w:cs="Arial"/>
          <w:spacing w:val="46"/>
          <w:szCs w:val="20"/>
        </w:rPr>
        <w:t xml:space="preserve"> </w:t>
      </w:r>
      <w:r w:rsidRPr="00086AA5">
        <w:rPr>
          <w:rFonts w:cs="Arial"/>
          <w:spacing w:val="-1"/>
          <w:szCs w:val="20"/>
        </w:rPr>
        <w:t>l’adeguamento</w:t>
      </w:r>
      <w:r w:rsidRPr="00086AA5">
        <w:rPr>
          <w:rFonts w:cs="Arial"/>
          <w:spacing w:val="46"/>
          <w:szCs w:val="20"/>
        </w:rPr>
        <w:t xml:space="preserve"> </w:t>
      </w:r>
      <w:r w:rsidRPr="00086AA5">
        <w:rPr>
          <w:rFonts w:cs="Arial"/>
          <w:spacing w:val="-2"/>
          <w:szCs w:val="20"/>
        </w:rPr>
        <w:t>dei</w:t>
      </w:r>
      <w:r w:rsidRPr="00086AA5">
        <w:rPr>
          <w:rFonts w:cs="Arial"/>
          <w:spacing w:val="46"/>
          <w:szCs w:val="20"/>
        </w:rPr>
        <w:t xml:space="preserve"> </w:t>
      </w:r>
      <w:r w:rsidRPr="00086AA5">
        <w:rPr>
          <w:rFonts w:cs="Arial"/>
          <w:spacing w:val="-1"/>
          <w:szCs w:val="20"/>
        </w:rPr>
        <w:t>locali.</w:t>
      </w:r>
    </w:p>
    <w:p w14:paraId="5BC9AD7B" w14:textId="77777777" w:rsidR="005E2BFB" w:rsidRPr="00086AA5" w:rsidRDefault="005E2BFB" w:rsidP="005E2BFB">
      <w:pPr>
        <w:pStyle w:val="Titolo1"/>
        <w:keepNext w:val="0"/>
        <w:keepLines w:val="0"/>
        <w:numPr>
          <w:ilvl w:val="0"/>
          <w:numId w:val="35"/>
        </w:numPr>
        <w:tabs>
          <w:tab w:val="left" w:pos="426"/>
          <w:tab w:val="left" w:pos="639"/>
        </w:tabs>
        <w:autoSpaceDE w:val="0"/>
        <w:autoSpaceDN w:val="0"/>
        <w:adjustRightInd w:val="0"/>
        <w:spacing w:before="55" w:line="240" w:lineRule="auto"/>
        <w:jc w:val="both"/>
        <w:rPr>
          <w:rFonts w:ascii="Arial" w:hAnsi="Arial" w:cs="Arial"/>
          <w:color w:val="090909"/>
          <w:sz w:val="20"/>
          <w:szCs w:val="20"/>
          <w:lang w:val="it-IT"/>
        </w:rPr>
      </w:pPr>
      <w:r w:rsidRPr="00086AA5">
        <w:rPr>
          <w:rFonts w:ascii="Arial" w:hAnsi="Arial" w:cs="Arial"/>
          <w:color w:val="090909"/>
          <w:sz w:val="20"/>
          <w:szCs w:val="20"/>
          <w:lang w:val="it-IT"/>
        </w:rPr>
        <w:t>Possibilità di scansione del campione con velocità di 15 fps a 1024x1024@12bit pixel con quattro canali a fluorescenza in simultanea e luce trasmessa.</w:t>
      </w:r>
    </w:p>
    <w:p w14:paraId="63113A8C" w14:textId="77777777" w:rsidR="005E2BFB" w:rsidRPr="00086AA5" w:rsidRDefault="005E2BFB" w:rsidP="005E2BFB">
      <w:pPr>
        <w:pStyle w:val="Paragrafoelenco"/>
        <w:numPr>
          <w:ilvl w:val="0"/>
          <w:numId w:val="35"/>
        </w:numPr>
        <w:tabs>
          <w:tab w:val="left" w:pos="426"/>
        </w:tabs>
        <w:autoSpaceDE w:val="0"/>
        <w:autoSpaceDN w:val="0"/>
        <w:adjustRightInd w:val="0"/>
        <w:jc w:val="both"/>
        <w:rPr>
          <w:rFonts w:cs="Arial"/>
          <w:color w:val="090909"/>
          <w:szCs w:val="20"/>
        </w:rPr>
      </w:pPr>
      <w:r w:rsidRPr="00086AA5">
        <w:rPr>
          <w:rFonts w:cs="Arial"/>
          <w:color w:val="090909"/>
          <w:szCs w:val="20"/>
        </w:rPr>
        <w:t>Possibilità di operare in modalità convenzionale (galvano) e Resonant simultaneamente.</w:t>
      </w:r>
    </w:p>
    <w:p w14:paraId="2700068B" w14:textId="77777777" w:rsidR="005E2BFB" w:rsidRPr="00086AA5" w:rsidRDefault="005E2BFB" w:rsidP="005E2BFB">
      <w:pPr>
        <w:pStyle w:val="Paragrafoelenco"/>
        <w:numPr>
          <w:ilvl w:val="0"/>
          <w:numId w:val="35"/>
        </w:numPr>
        <w:tabs>
          <w:tab w:val="left" w:pos="426"/>
        </w:tabs>
        <w:autoSpaceDE w:val="0"/>
        <w:autoSpaceDN w:val="0"/>
        <w:adjustRightInd w:val="0"/>
        <w:jc w:val="both"/>
        <w:rPr>
          <w:rFonts w:cs="Arial"/>
          <w:color w:val="1E1E1E"/>
          <w:szCs w:val="20"/>
        </w:rPr>
      </w:pPr>
      <w:r w:rsidRPr="00086AA5">
        <w:rPr>
          <w:rFonts w:cs="Arial"/>
          <w:color w:val="090909"/>
          <w:szCs w:val="20"/>
        </w:rPr>
        <w:t xml:space="preserve">Diametro del Field of view (FOV) maggiore di 16 mm in modalità RESONANT con lente lx e su piano </w:t>
      </w:r>
      <w:r w:rsidRPr="00086AA5">
        <w:rPr>
          <w:rFonts w:cs="Arial"/>
          <w:color w:val="1E1E1E"/>
          <w:szCs w:val="20"/>
        </w:rPr>
        <w:t>intermedio.</w:t>
      </w:r>
    </w:p>
    <w:p w14:paraId="4707DBBC" w14:textId="77777777" w:rsidR="005E2BFB" w:rsidRPr="00086AA5" w:rsidRDefault="005E2BFB" w:rsidP="005E2BFB">
      <w:pPr>
        <w:pStyle w:val="Paragrafoelenco"/>
        <w:numPr>
          <w:ilvl w:val="0"/>
          <w:numId w:val="35"/>
        </w:numPr>
        <w:tabs>
          <w:tab w:val="left" w:pos="426"/>
        </w:tabs>
        <w:autoSpaceDE w:val="0"/>
        <w:autoSpaceDN w:val="0"/>
        <w:adjustRightInd w:val="0"/>
        <w:jc w:val="both"/>
        <w:rPr>
          <w:rFonts w:cs="Arial"/>
          <w:color w:val="1E1E1E"/>
          <w:szCs w:val="20"/>
        </w:rPr>
      </w:pPr>
      <w:r w:rsidRPr="00086AA5">
        <w:rPr>
          <w:rFonts w:cs="Arial"/>
          <w:color w:val="1E1E1E"/>
          <w:szCs w:val="20"/>
        </w:rPr>
        <w:t>Possibilità di avere FOV comparabili o identici in modalità GALVO e RESONANT.</w:t>
      </w:r>
    </w:p>
    <w:p w14:paraId="1385A1F4" w14:textId="77777777" w:rsidR="005E2BFB" w:rsidRPr="00086AA5" w:rsidRDefault="005E2BFB" w:rsidP="00086AA5">
      <w:pPr>
        <w:tabs>
          <w:tab w:val="left" w:pos="426"/>
        </w:tabs>
        <w:autoSpaceDE w:val="0"/>
        <w:autoSpaceDN w:val="0"/>
        <w:adjustRightInd w:val="0"/>
        <w:ind w:left="101"/>
        <w:jc w:val="both"/>
        <w:rPr>
          <w:rFonts w:cs="Arial"/>
          <w:color w:val="090909"/>
          <w:szCs w:val="20"/>
        </w:rPr>
      </w:pPr>
      <w:r w:rsidRPr="00086AA5">
        <w:rPr>
          <w:rFonts w:cs="Arial"/>
          <w:color w:val="090909"/>
          <w:szCs w:val="20"/>
        </w:rPr>
        <w:t>Dispositivo per il mantenimento del fuoco con elettronica integrata nello stativo, dotata di lente di OFFSET motorizzata e motorizzazione dell'inserimento e disinserimento del filtro per LED a circa 850-870 nm. OFFSET modificabile in modo automatico per acquisizioni multi punto.</w:t>
      </w:r>
    </w:p>
    <w:p w14:paraId="74AC4D40" w14:textId="77777777" w:rsidR="005E2BFB" w:rsidRDefault="005E2BFB" w:rsidP="00086AA5">
      <w:pPr>
        <w:widowControl w:val="0"/>
        <w:autoSpaceDE w:val="0"/>
        <w:autoSpaceDN w:val="0"/>
        <w:adjustRightInd w:val="0"/>
        <w:ind w:left="101"/>
        <w:jc w:val="both"/>
        <w:rPr>
          <w:rFonts w:cs="Arial"/>
          <w:szCs w:val="20"/>
        </w:rPr>
      </w:pPr>
    </w:p>
    <w:p w14:paraId="6C17E2FB" w14:textId="77777777" w:rsidR="005E2BFB" w:rsidRPr="00086AA5" w:rsidRDefault="005E2BFB" w:rsidP="005E2BFB">
      <w:pPr>
        <w:widowControl w:val="0"/>
        <w:numPr>
          <w:ilvl w:val="0"/>
          <w:numId w:val="36"/>
        </w:numPr>
        <w:autoSpaceDE w:val="0"/>
        <w:autoSpaceDN w:val="0"/>
        <w:adjustRightInd w:val="0"/>
        <w:jc w:val="both"/>
        <w:rPr>
          <w:rFonts w:cs="Arial"/>
          <w:szCs w:val="20"/>
        </w:rPr>
      </w:pPr>
      <w:r w:rsidRPr="00086AA5">
        <w:rPr>
          <w:rFonts w:cs="Arial"/>
          <w:szCs w:val="20"/>
        </w:rPr>
        <w:t>Doppio layer sul microscopio con due ruote porta filtri con possibilità di inserire minimo 12 blocchetti porta filtri senza utilizzo di filter wheel esterni aggiuntivi e che permette di avere 2 percorsi ottici simultanei e sovrapposti, oltre alla porta di uscita del microscopio, che possono essere utilizzati sia come ingressi che come uscite e controllate attraverso il posizionamento dei cubetti filtri</w:t>
      </w:r>
    </w:p>
    <w:p w14:paraId="6B6BAF71" w14:textId="77777777" w:rsidR="005E2BFB" w:rsidRPr="00086AA5" w:rsidRDefault="005E2BFB" w:rsidP="005E2BFB">
      <w:pPr>
        <w:widowControl w:val="0"/>
        <w:numPr>
          <w:ilvl w:val="0"/>
          <w:numId w:val="36"/>
        </w:numPr>
        <w:autoSpaceDE w:val="0"/>
        <w:autoSpaceDN w:val="0"/>
        <w:adjustRightInd w:val="0"/>
        <w:jc w:val="both"/>
        <w:rPr>
          <w:rFonts w:cs="Arial"/>
          <w:szCs w:val="20"/>
        </w:rPr>
      </w:pPr>
      <w:r w:rsidRPr="00086AA5">
        <w:rPr>
          <w:rFonts w:cs="Arial"/>
          <w:szCs w:val="20"/>
        </w:rPr>
        <w:t>Inserti di tipo magnetico per attacco/stacco rapido dei supporti per vetrini, Petri, Multiwell e Labtek Il.</w:t>
      </w:r>
    </w:p>
    <w:p w14:paraId="1D36706C" w14:textId="77777777" w:rsidR="005E2BFB" w:rsidRPr="00086AA5" w:rsidRDefault="005E2BFB" w:rsidP="005E2BFB">
      <w:pPr>
        <w:widowControl w:val="0"/>
        <w:numPr>
          <w:ilvl w:val="0"/>
          <w:numId w:val="36"/>
        </w:numPr>
        <w:autoSpaceDE w:val="0"/>
        <w:autoSpaceDN w:val="0"/>
        <w:adjustRightInd w:val="0"/>
        <w:jc w:val="both"/>
        <w:rPr>
          <w:rFonts w:cs="Arial"/>
          <w:szCs w:val="20"/>
        </w:rPr>
      </w:pPr>
      <w:r w:rsidRPr="00086AA5">
        <w:rPr>
          <w:rFonts w:cs="Arial"/>
          <w:szCs w:val="20"/>
        </w:rPr>
        <w:t xml:space="preserve">Possibilità di utilizzo, aggiungendo una ccd/cmos, come microscopio ottico che lavora in </w:t>
      </w:r>
      <w:r w:rsidRPr="00086AA5">
        <w:rPr>
          <w:rFonts w:cs="Arial"/>
          <w:szCs w:val="20"/>
        </w:rPr>
        <w:lastRenderedPageBreak/>
        <w:t>modalità fluorescente e in luce bianca trasmessa.</w:t>
      </w:r>
    </w:p>
    <w:p w14:paraId="34E00BFA" w14:textId="77777777" w:rsidR="0043785D" w:rsidRPr="008908A2" w:rsidRDefault="0043785D" w:rsidP="0043785D">
      <w:pPr>
        <w:rPr>
          <w:rFonts w:cs="Arial"/>
          <w:szCs w:val="20"/>
        </w:rPr>
      </w:pPr>
    </w:p>
    <w:p w14:paraId="521A563D" w14:textId="38B7EFB6" w:rsidR="005E2BFB" w:rsidRPr="00086AA5" w:rsidRDefault="005E2BFB" w:rsidP="005E2BFB">
      <w:pPr>
        <w:pStyle w:val="Titolo2"/>
        <w:jc w:val="both"/>
        <w:rPr>
          <w:rFonts w:ascii="Arial" w:hAnsi="Arial" w:cs="Arial"/>
          <w:color w:val="auto"/>
          <w:sz w:val="20"/>
          <w:szCs w:val="20"/>
          <w:lang w:val="it-IT"/>
        </w:rPr>
      </w:pPr>
      <w:r w:rsidRPr="00086AA5">
        <w:rPr>
          <w:rFonts w:ascii="Arial" w:hAnsi="Arial" w:cs="Arial"/>
          <w:color w:val="auto"/>
          <w:sz w:val="20"/>
          <w:szCs w:val="20"/>
          <w:lang w:val="it-IT"/>
        </w:rPr>
        <w:t>Note aggiuntive</w:t>
      </w:r>
    </w:p>
    <w:p w14:paraId="576B3747" w14:textId="77777777" w:rsidR="005E2BFB" w:rsidRPr="00026601" w:rsidRDefault="005E2BFB" w:rsidP="005E2BFB">
      <w:pPr>
        <w:pStyle w:val="Corpotesto"/>
        <w:tabs>
          <w:tab w:val="left" w:pos="426"/>
          <w:tab w:val="left" w:pos="472"/>
        </w:tabs>
        <w:spacing w:before="36"/>
        <w:ind w:hanging="101"/>
        <w:rPr>
          <w:rFonts w:ascii="Arial" w:hAnsi="Arial" w:cs="Arial"/>
          <w:sz w:val="20"/>
        </w:rPr>
      </w:pPr>
      <w:r w:rsidRPr="008908A2">
        <w:rPr>
          <w:rFonts w:ascii="Arial" w:hAnsi="Arial" w:cs="Arial"/>
          <w:sz w:val="20"/>
        </w:rPr>
        <w:t>La</w:t>
      </w:r>
      <w:r w:rsidRPr="008908A2">
        <w:rPr>
          <w:rFonts w:ascii="Arial" w:hAnsi="Arial" w:cs="Arial"/>
          <w:spacing w:val="6"/>
          <w:sz w:val="20"/>
        </w:rPr>
        <w:t xml:space="preserve"> </w:t>
      </w:r>
      <w:r w:rsidRPr="008908A2">
        <w:rPr>
          <w:rFonts w:ascii="Arial" w:hAnsi="Arial" w:cs="Arial"/>
          <w:sz w:val="20"/>
        </w:rPr>
        <w:t>fornitura</w:t>
      </w:r>
      <w:r w:rsidRPr="008908A2">
        <w:rPr>
          <w:rFonts w:ascii="Arial" w:hAnsi="Arial" w:cs="Arial"/>
          <w:spacing w:val="4"/>
          <w:sz w:val="20"/>
        </w:rPr>
        <w:t xml:space="preserve"> </w:t>
      </w:r>
      <w:r w:rsidRPr="008908A2">
        <w:rPr>
          <w:rFonts w:ascii="Arial" w:hAnsi="Arial" w:cs="Arial"/>
          <w:sz w:val="20"/>
        </w:rPr>
        <w:t>dovrà</w:t>
      </w:r>
      <w:r w:rsidRPr="008908A2">
        <w:rPr>
          <w:rFonts w:ascii="Arial" w:hAnsi="Arial" w:cs="Arial"/>
          <w:spacing w:val="6"/>
          <w:sz w:val="20"/>
        </w:rPr>
        <w:t xml:space="preserve"> </w:t>
      </w:r>
      <w:r w:rsidRPr="008908A2">
        <w:rPr>
          <w:rFonts w:ascii="Arial" w:hAnsi="Arial" w:cs="Arial"/>
          <w:spacing w:val="-1"/>
          <w:sz w:val="20"/>
        </w:rPr>
        <w:t>inc</w:t>
      </w:r>
      <w:r w:rsidRPr="00026601">
        <w:rPr>
          <w:rFonts w:ascii="Arial" w:hAnsi="Arial" w:cs="Arial"/>
          <w:spacing w:val="-1"/>
          <w:sz w:val="20"/>
        </w:rPr>
        <w:t>ludere:</w:t>
      </w:r>
    </w:p>
    <w:p w14:paraId="473485D2" w14:textId="77777777" w:rsidR="005E2BFB" w:rsidRPr="00026601" w:rsidRDefault="005E2BFB" w:rsidP="005E2BFB">
      <w:pPr>
        <w:pStyle w:val="Corpotesto"/>
        <w:widowControl w:val="0"/>
        <w:numPr>
          <w:ilvl w:val="1"/>
          <w:numId w:val="37"/>
        </w:numPr>
        <w:tabs>
          <w:tab w:val="left" w:pos="426"/>
          <w:tab w:val="left" w:pos="1173"/>
        </w:tabs>
        <w:spacing w:before="2" w:line="240" w:lineRule="auto"/>
        <w:ind w:right="0" w:hanging="350"/>
        <w:rPr>
          <w:rFonts w:ascii="Arial" w:hAnsi="Arial" w:cs="Arial"/>
          <w:sz w:val="20"/>
        </w:rPr>
      </w:pPr>
      <w:r w:rsidRPr="00026601">
        <w:rPr>
          <w:rFonts w:ascii="Arial" w:hAnsi="Arial" w:cs="Arial"/>
          <w:spacing w:val="-1"/>
          <w:sz w:val="20"/>
        </w:rPr>
        <w:t>Test</w:t>
      </w:r>
      <w:r w:rsidRPr="00026601">
        <w:rPr>
          <w:rFonts w:ascii="Arial" w:hAnsi="Arial" w:cs="Arial"/>
          <w:spacing w:val="8"/>
          <w:sz w:val="20"/>
        </w:rPr>
        <w:t xml:space="preserve"> </w:t>
      </w:r>
      <w:r w:rsidRPr="00026601">
        <w:rPr>
          <w:rFonts w:ascii="Arial" w:hAnsi="Arial" w:cs="Arial"/>
          <w:spacing w:val="-1"/>
          <w:sz w:val="20"/>
        </w:rPr>
        <w:t>di</w:t>
      </w:r>
      <w:r w:rsidRPr="00026601">
        <w:rPr>
          <w:rFonts w:ascii="Arial" w:hAnsi="Arial" w:cs="Arial"/>
          <w:spacing w:val="8"/>
          <w:sz w:val="20"/>
        </w:rPr>
        <w:t xml:space="preserve"> </w:t>
      </w:r>
      <w:r w:rsidRPr="00026601">
        <w:rPr>
          <w:rFonts w:ascii="Arial" w:hAnsi="Arial" w:cs="Arial"/>
          <w:sz w:val="20"/>
        </w:rPr>
        <w:t>funzionamento</w:t>
      </w:r>
      <w:r w:rsidRPr="00026601">
        <w:rPr>
          <w:rFonts w:ascii="Arial" w:hAnsi="Arial" w:cs="Arial"/>
          <w:spacing w:val="7"/>
          <w:sz w:val="20"/>
        </w:rPr>
        <w:t xml:space="preserve"> </w:t>
      </w:r>
      <w:r w:rsidRPr="00026601">
        <w:rPr>
          <w:rFonts w:ascii="Arial" w:hAnsi="Arial" w:cs="Arial"/>
          <w:spacing w:val="1"/>
          <w:sz w:val="20"/>
        </w:rPr>
        <w:t>in</w:t>
      </w:r>
      <w:r w:rsidRPr="00026601">
        <w:rPr>
          <w:rFonts w:ascii="Arial" w:hAnsi="Arial" w:cs="Arial"/>
          <w:spacing w:val="6"/>
          <w:sz w:val="20"/>
        </w:rPr>
        <w:t xml:space="preserve"> </w:t>
      </w:r>
      <w:r w:rsidRPr="00026601">
        <w:rPr>
          <w:rFonts w:ascii="Arial" w:hAnsi="Arial" w:cs="Arial"/>
          <w:spacing w:val="-1"/>
          <w:sz w:val="20"/>
        </w:rPr>
        <w:t>azienda</w:t>
      </w:r>
    </w:p>
    <w:p w14:paraId="44FE99C3" w14:textId="77777777" w:rsidR="005E2BFB" w:rsidRPr="00026601" w:rsidRDefault="005E2BFB" w:rsidP="005E2BFB">
      <w:pPr>
        <w:pStyle w:val="Corpotesto"/>
        <w:widowControl w:val="0"/>
        <w:numPr>
          <w:ilvl w:val="1"/>
          <w:numId w:val="37"/>
        </w:numPr>
        <w:tabs>
          <w:tab w:val="left" w:pos="426"/>
          <w:tab w:val="left" w:pos="1173"/>
        </w:tabs>
        <w:spacing w:before="5" w:line="240" w:lineRule="auto"/>
        <w:ind w:right="0" w:hanging="350"/>
        <w:rPr>
          <w:rFonts w:ascii="Arial" w:hAnsi="Arial" w:cs="Arial"/>
          <w:sz w:val="20"/>
        </w:rPr>
      </w:pPr>
      <w:r w:rsidRPr="00026601">
        <w:rPr>
          <w:rFonts w:ascii="Arial" w:hAnsi="Arial" w:cs="Arial"/>
          <w:spacing w:val="-1"/>
          <w:sz w:val="20"/>
        </w:rPr>
        <w:t>Trasporto,</w:t>
      </w:r>
      <w:r w:rsidRPr="00026601">
        <w:rPr>
          <w:rFonts w:ascii="Arial" w:hAnsi="Arial" w:cs="Arial"/>
          <w:spacing w:val="7"/>
          <w:sz w:val="20"/>
        </w:rPr>
        <w:t xml:space="preserve"> </w:t>
      </w:r>
      <w:r w:rsidRPr="00026601">
        <w:rPr>
          <w:rFonts w:ascii="Arial" w:hAnsi="Arial" w:cs="Arial"/>
          <w:sz w:val="20"/>
        </w:rPr>
        <w:t>consegna</w:t>
      </w:r>
      <w:r w:rsidRPr="00026601">
        <w:rPr>
          <w:rFonts w:ascii="Arial" w:hAnsi="Arial" w:cs="Arial"/>
          <w:spacing w:val="6"/>
          <w:sz w:val="20"/>
        </w:rPr>
        <w:t xml:space="preserve"> </w:t>
      </w:r>
      <w:r w:rsidRPr="00026601">
        <w:rPr>
          <w:rFonts w:ascii="Arial" w:hAnsi="Arial" w:cs="Arial"/>
          <w:sz w:val="20"/>
        </w:rPr>
        <w:t>e</w:t>
      </w:r>
      <w:r w:rsidRPr="00026601">
        <w:rPr>
          <w:rFonts w:ascii="Arial" w:hAnsi="Arial" w:cs="Arial"/>
          <w:spacing w:val="7"/>
          <w:sz w:val="20"/>
        </w:rPr>
        <w:t xml:space="preserve"> </w:t>
      </w:r>
      <w:r w:rsidRPr="00026601">
        <w:rPr>
          <w:rFonts w:ascii="Arial" w:hAnsi="Arial" w:cs="Arial"/>
          <w:sz w:val="20"/>
        </w:rPr>
        <w:t>assemblaggio</w:t>
      </w:r>
      <w:r w:rsidRPr="00026601">
        <w:rPr>
          <w:rFonts w:ascii="Arial" w:hAnsi="Arial" w:cs="Arial"/>
          <w:spacing w:val="7"/>
          <w:sz w:val="20"/>
        </w:rPr>
        <w:t xml:space="preserve"> </w:t>
      </w:r>
      <w:r w:rsidRPr="00026601">
        <w:rPr>
          <w:rFonts w:ascii="Arial" w:hAnsi="Arial" w:cs="Arial"/>
          <w:spacing w:val="1"/>
          <w:sz w:val="20"/>
        </w:rPr>
        <w:t>on</w:t>
      </w:r>
      <w:r w:rsidRPr="00026601">
        <w:rPr>
          <w:rFonts w:ascii="Arial" w:hAnsi="Arial" w:cs="Arial"/>
          <w:spacing w:val="8"/>
          <w:sz w:val="20"/>
        </w:rPr>
        <w:t xml:space="preserve"> </w:t>
      </w:r>
      <w:r w:rsidRPr="00026601">
        <w:rPr>
          <w:rFonts w:ascii="Arial" w:hAnsi="Arial" w:cs="Arial"/>
          <w:spacing w:val="-1"/>
          <w:sz w:val="20"/>
        </w:rPr>
        <w:t>site</w:t>
      </w:r>
    </w:p>
    <w:p w14:paraId="765DAAD3" w14:textId="77777777" w:rsidR="005E2BFB" w:rsidRPr="00026601" w:rsidRDefault="005E2BFB" w:rsidP="005E2BFB">
      <w:pPr>
        <w:pStyle w:val="Corpotesto"/>
        <w:widowControl w:val="0"/>
        <w:numPr>
          <w:ilvl w:val="1"/>
          <w:numId w:val="37"/>
        </w:numPr>
        <w:tabs>
          <w:tab w:val="left" w:pos="426"/>
          <w:tab w:val="left" w:pos="1173"/>
        </w:tabs>
        <w:spacing w:before="5" w:line="240" w:lineRule="auto"/>
        <w:ind w:right="0" w:hanging="350"/>
        <w:rPr>
          <w:rFonts w:ascii="Arial" w:hAnsi="Arial" w:cs="Arial"/>
          <w:sz w:val="20"/>
        </w:rPr>
      </w:pPr>
      <w:r w:rsidRPr="00026601">
        <w:rPr>
          <w:rFonts w:ascii="Arial" w:hAnsi="Arial" w:cs="Arial"/>
          <w:spacing w:val="-1"/>
          <w:sz w:val="20"/>
        </w:rPr>
        <w:t>Test</w:t>
      </w:r>
      <w:r w:rsidRPr="00026601">
        <w:rPr>
          <w:rFonts w:ascii="Arial" w:hAnsi="Arial" w:cs="Arial"/>
          <w:spacing w:val="7"/>
          <w:sz w:val="20"/>
        </w:rPr>
        <w:t xml:space="preserve"> </w:t>
      </w:r>
      <w:r w:rsidRPr="00026601">
        <w:rPr>
          <w:rFonts w:ascii="Arial" w:hAnsi="Arial" w:cs="Arial"/>
          <w:spacing w:val="-1"/>
          <w:sz w:val="20"/>
        </w:rPr>
        <w:t>di</w:t>
      </w:r>
      <w:r w:rsidRPr="00026601">
        <w:rPr>
          <w:rFonts w:ascii="Arial" w:hAnsi="Arial" w:cs="Arial"/>
          <w:spacing w:val="6"/>
          <w:sz w:val="20"/>
        </w:rPr>
        <w:t xml:space="preserve"> </w:t>
      </w:r>
      <w:r w:rsidRPr="00026601">
        <w:rPr>
          <w:rFonts w:ascii="Arial" w:hAnsi="Arial" w:cs="Arial"/>
          <w:sz w:val="20"/>
        </w:rPr>
        <w:t>funzionamento</w:t>
      </w:r>
      <w:r w:rsidRPr="00026601">
        <w:rPr>
          <w:rFonts w:ascii="Arial" w:hAnsi="Arial" w:cs="Arial"/>
          <w:spacing w:val="9"/>
          <w:sz w:val="20"/>
        </w:rPr>
        <w:t xml:space="preserve"> </w:t>
      </w:r>
      <w:r w:rsidRPr="00026601">
        <w:rPr>
          <w:rFonts w:ascii="Arial" w:hAnsi="Arial" w:cs="Arial"/>
          <w:sz w:val="20"/>
        </w:rPr>
        <w:t>on</w:t>
      </w:r>
      <w:r w:rsidRPr="00026601">
        <w:rPr>
          <w:rFonts w:ascii="Arial" w:hAnsi="Arial" w:cs="Arial"/>
          <w:spacing w:val="5"/>
          <w:sz w:val="20"/>
        </w:rPr>
        <w:t xml:space="preserve"> </w:t>
      </w:r>
      <w:r w:rsidRPr="00026601">
        <w:rPr>
          <w:rFonts w:ascii="Arial" w:hAnsi="Arial" w:cs="Arial"/>
          <w:spacing w:val="-1"/>
          <w:sz w:val="20"/>
        </w:rPr>
        <w:t>site</w:t>
      </w:r>
    </w:p>
    <w:p w14:paraId="026F4A75" w14:textId="77777777" w:rsidR="005E2BFB" w:rsidRPr="00026601" w:rsidRDefault="005E2BFB" w:rsidP="005E2BFB">
      <w:pPr>
        <w:pStyle w:val="Corpotesto"/>
        <w:widowControl w:val="0"/>
        <w:numPr>
          <w:ilvl w:val="1"/>
          <w:numId w:val="37"/>
        </w:numPr>
        <w:tabs>
          <w:tab w:val="left" w:pos="426"/>
          <w:tab w:val="left" w:pos="1173"/>
        </w:tabs>
        <w:spacing w:before="5" w:line="240" w:lineRule="auto"/>
        <w:ind w:right="0" w:hanging="350"/>
        <w:rPr>
          <w:rFonts w:ascii="Arial" w:hAnsi="Arial" w:cs="Arial"/>
          <w:sz w:val="20"/>
        </w:rPr>
      </w:pPr>
      <w:r w:rsidRPr="00026601">
        <w:rPr>
          <w:rFonts w:ascii="Arial" w:hAnsi="Arial" w:cs="Arial"/>
          <w:spacing w:val="-1"/>
          <w:sz w:val="20"/>
        </w:rPr>
        <w:t>Training</w:t>
      </w:r>
      <w:r w:rsidRPr="00026601">
        <w:rPr>
          <w:rFonts w:ascii="Arial" w:hAnsi="Arial" w:cs="Arial"/>
          <w:spacing w:val="7"/>
          <w:sz w:val="20"/>
        </w:rPr>
        <w:t xml:space="preserve"> </w:t>
      </w:r>
      <w:r w:rsidRPr="00026601">
        <w:rPr>
          <w:rFonts w:ascii="Arial" w:hAnsi="Arial" w:cs="Arial"/>
          <w:spacing w:val="-1"/>
          <w:sz w:val="20"/>
        </w:rPr>
        <w:t>on</w:t>
      </w:r>
      <w:r w:rsidRPr="00026601">
        <w:rPr>
          <w:rFonts w:ascii="Arial" w:hAnsi="Arial" w:cs="Arial"/>
          <w:spacing w:val="7"/>
          <w:sz w:val="20"/>
        </w:rPr>
        <w:t xml:space="preserve"> </w:t>
      </w:r>
      <w:r w:rsidRPr="00026601">
        <w:rPr>
          <w:rFonts w:ascii="Arial" w:hAnsi="Arial" w:cs="Arial"/>
          <w:sz w:val="20"/>
        </w:rPr>
        <w:t>site</w:t>
      </w:r>
      <w:r w:rsidRPr="00026601">
        <w:rPr>
          <w:rFonts w:ascii="Arial" w:hAnsi="Arial" w:cs="Arial"/>
          <w:spacing w:val="8"/>
          <w:sz w:val="20"/>
        </w:rPr>
        <w:t xml:space="preserve"> </w:t>
      </w:r>
      <w:r w:rsidRPr="00026601">
        <w:rPr>
          <w:rFonts w:ascii="Arial" w:hAnsi="Arial" w:cs="Arial"/>
          <w:spacing w:val="-1"/>
          <w:sz w:val="20"/>
        </w:rPr>
        <w:t>degli</w:t>
      </w:r>
      <w:r w:rsidRPr="00026601">
        <w:rPr>
          <w:rFonts w:ascii="Arial" w:hAnsi="Arial" w:cs="Arial"/>
          <w:spacing w:val="10"/>
          <w:sz w:val="20"/>
        </w:rPr>
        <w:t xml:space="preserve"> </w:t>
      </w:r>
      <w:r w:rsidRPr="00026601">
        <w:rPr>
          <w:rFonts w:ascii="Arial" w:hAnsi="Arial" w:cs="Arial"/>
          <w:spacing w:val="-1"/>
          <w:sz w:val="20"/>
        </w:rPr>
        <w:t>operatori</w:t>
      </w:r>
    </w:p>
    <w:p w14:paraId="30363B01" w14:textId="77777777" w:rsidR="0043785D" w:rsidRPr="005E2BFB" w:rsidRDefault="0043785D" w:rsidP="0043785D">
      <w:pPr>
        <w:rPr>
          <w:rFonts w:cs="Arial"/>
          <w:color w:val="000000" w:themeColor="text1"/>
          <w:szCs w:val="20"/>
        </w:rPr>
      </w:pPr>
    </w:p>
    <w:p w14:paraId="2B825BF3" w14:textId="77777777" w:rsidR="0043785D" w:rsidRPr="005E2BFB" w:rsidRDefault="0043785D" w:rsidP="0043785D">
      <w:pPr>
        <w:rPr>
          <w:rFonts w:cs="Arial"/>
          <w:szCs w:val="20"/>
        </w:rPr>
      </w:pPr>
    </w:p>
    <w:p w14:paraId="430E30CD" w14:textId="77777777" w:rsidR="00801E99" w:rsidRDefault="00801E99" w:rsidP="00801E99">
      <w:pPr>
        <w:pStyle w:val="Titolo11"/>
        <w:numPr>
          <w:ilvl w:val="0"/>
          <w:numId w:val="2"/>
        </w:numPr>
        <w:tabs>
          <w:tab w:val="left" w:pos="851"/>
        </w:tabs>
        <w:jc w:val="both"/>
      </w:pPr>
      <w:bookmarkStart w:id="31" w:name="_Toc514315657"/>
      <w:r>
        <w:t>MODALITA’ DI ESECUZIONE DELL’APPALTO</w:t>
      </w:r>
      <w:bookmarkEnd w:id="31"/>
    </w:p>
    <w:p w14:paraId="1272F2CE" w14:textId="77777777" w:rsidR="00801E99" w:rsidRDefault="00A972DF" w:rsidP="00801E99">
      <w:pPr>
        <w:jc w:val="both"/>
      </w:pPr>
      <w:r>
        <w:t xml:space="preserve">L’Appaltatore </w:t>
      </w:r>
      <w:r w:rsidR="0043785D">
        <w:t xml:space="preserve">è tenuto fornire un sistema </w:t>
      </w:r>
      <w:r w:rsidR="00801E99">
        <w:t xml:space="preserve">le </w:t>
      </w:r>
      <w:r w:rsidR="0043785D">
        <w:t xml:space="preserve">cui </w:t>
      </w:r>
      <w:r w:rsidR="00801E99">
        <w:t xml:space="preserve">specifiche </w:t>
      </w:r>
      <w:r w:rsidR="0043785D">
        <w:t>siano in accordo con quanto indicato</w:t>
      </w:r>
      <w:r w:rsidR="00801E99">
        <w:t xml:space="preserve"> nel presente capitolato d’appalto e in sede di offerta. </w:t>
      </w:r>
    </w:p>
    <w:p w14:paraId="5ED98381" w14:textId="77777777" w:rsidR="00801E99" w:rsidRDefault="00A972DF" w:rsidP="00801E99">
      <w:pPr>
        <w:jc w:val="both"/>
      </w:pPr>
      <w:r>
        <w:t>L’Appaltatore</w:t>
      </w:r>
      <w:r w:rsidR="0043785D">
        <w:t xml:space="preserve"> si obbliga </w:t>
      </w:r>
      <w:r w:rsidR="00801E99">
        <w:t>a rispettare tutte le indicazioni relative alla buona e corretta esecuzione contrattuale che dovessero essere impartite dal Politecnico di Milano, nonché di dare immediata comunicazione a quest’ultim</w:t>
      </w:r>
      <w:r w:rsidR="00CC3460">
        <w:t>o</w:t>
      </w:r>
      <w:r w:rsidR="00801E99">
        <w:t xml:space="preserve"> di ogni circostanza che abbia influenza sull’esecuzione della fornitura.</w:t>
      </w:r>
    </w:p>
    <w:p w14:paraId="5996CE51" w14:textId="77777777" w:rsidR="00801E99" w:rsidRDefault="00801E99" w:rsidP="00801E99">
      <w:pPr>
        <w:jc w:val="both"/>
      </w:pPr>
      <w:r>
        <w:t xml:space="preserve">Il Politecnico di Milano si riserva la facoltà di procedere, in qualsiasi momento e anche senza preavviso, alle verifiche sulla piena e corretta esecuzione del Contratto. </w:t>
      </w:r>
      <w:r w:rsidR="00A972DF">
        <w:t>L’Appaltatore</w:t>
      </w:r>
      <w:r w:rsidR="0043785D">
        <w:t xml:space="preserve"> </w:t>
      </w:r>
      <w:r>
        <w:t xml:space="preserve">si impegna ad assicurare la propria collaborazione per consentire lo svolgimento di tali verifiche. </w:t>
      </w:r>
    </w:p>
    <w:p w14:paraId="0975ED32" w14:textId="77777777" w:rsidR="00A972DF" w:rsidRDefault="00A972DF" w:rsidP="00801E99">
      <w:pPr>
        <w:jc w:val="both"/>
      </w:pPr>
      <w:r>
        <w:t xml:space="preserve">Nel caso in cui </w:t>
      </w:r>
      <w:r w:rsidRPr="00801E99">
        <w:t xml:space="preserve">la </w:t>
      </w:r>
      <w:r>
        <w:t>S</w:t>
      </w:r>
      <w:r w:rsidRPr="00801E99">
        <w:t xml:space="preserve">tazione </w:t>
      </w:r>
      <w:r>
        <w:t>A</w:t>
      </w:r>
      <w:r w:rsidRPr="00801E99">
        <w:t xml:space="preserve">ppaltante </w:t>
      </w:r>
      <w:r>
        <w:t>rilevi che l’Appaltatore non stia svolgendo correttamente le prestazioni, la stessa potrà assegnare un termine perentorio commisurato alla urgenza della fornitura entro il quale l’Appaltatore dovrà adempiere.</w:t>
      </w:r>
    </w:p>
    <w:p w14:paraId="0C193CA2" w14:textId="77777777" w:rsidR="00801E99" w:rsidRPr="00323C07" w:rsidRDefault="0043785D" w:rsidP="00801E99">
      <w:pPr>
        <w:jc w:val="both"/>
      </w:pPr>
      <w:r>
        <w:t xml:space="preserve">Qualora </w:t>
      </w:r>
      <w:r w:rsidR="00A972DF">
        <w:t xml:space="preserve">l’Appaltatore </w:t>
      </w:r>
      <w:r w:rsidR="00AC6A4C">
        <w:t>non adempia a quanto richiesto, la Stazione Appaltante</w:t>
      </w:r>
      <w:r w:rsidR="00801E99" w:rsidRPr="00801E99">
        <w:t xml:space="preserve"> </w:t>
      </w:r>
      <w:r w:rsidR="00801E99">
        <w:t>si riserva il diritto di proced</w:t>
      </w:r>
      <w:r w:rsidR="00801E99" w:rsidRPr="00323C07">
        <w:t>ere direttamente alla loro esecuzione in danno, anche avvalendosi di terzi e ha facoltà di risolvere il Contratto ai sensi dell’art. 1456 del Codice Civile.</w:t>
      </w:r>
    </w:p>
    <w:p w14:paraId="3F37BF6F" w14:textId="77777777" w:rsidR="00801E99" w:rsidRPr="00323C07" w:rsidRDefault="00801E99" w:rsidP="00801E99">
      <w:pPr>
        <w:jc w:val="both"/>
      </w:pPr>
      <w:r w:rsidRPr="00323C07">
        <w:t xml:space="preserve">Resta inteso che la mancata formulazione da parte del Politecnico di Milano di contestazioni in merito all’esecuzione della fornitura, anche a seguito dell’attività di sorveglianza e verifica di cui ai precedenti commi, non costituisce limitazione alcuna della responsabilità </w:t>
      </w:r>
      <w:r w:rsidR="0043785D" w:rsidRPr="00323C07">
        <w:t>del concorrente vincitore</w:t>
      </w:r>
      <w:r w:rsidR="00713BCF" w:rsidRPr="00323C07">
        <w:t xml:space="preserve"> </w:t>
      </w:r>
      <w:r w:rsidRPr="00323C07">
        <w:t>in caso di inadempimento degli obblighi contrattualmente assunti, in qualunque modo accertati, anche successivamente anche a seguito della verifica di conformità.</w:t>
      </w:r>
    </w:p>
    <w:p w14:paraId="58B7E216" w14:textId="77777777" w:rsidR="00EA39EE" w:rsidRPr="00323C07" w:rsidRDefault="00EA39EE" w:rsidP="00E913C8">
      <w:pPr>
        <w:rPr>
          <w:rFonts w:cs="Arial"/>
          <w:szCs w:val="20"/>
        </w:rPr>
      </w:pPr>
    </w:p>
    <w:p w14:paraId="21693AE3" w14:textId="77777777" w:rsidR="003179E8" w:rsidRDefault="007B1428">
      <w:pPr>
        <w:pStyle w:val="Titolo11"/>
        <w:numPr>
          <w:ilvl w:val="0"/>
          <w:numId w:val="2"/>
        </w:numPr>
        <w:tabs>
          <w:tab w:val="left" w:pos="851"/>
        </w:tabs>
        <w:jc w:val="both"/>
      </w:pPr>
      <w:bookmarkStart w:id="32" w:name="_Toc514315658"/>
      <w:r>
        <w:t xml:space="preserve">TERMINE DI CONSEGNA E </w:t>
      </w:r>
      <w:bookmarkEnd w:id="24"/>
      <w:bookmarkEnd w:id="25"/>
      <w:bookmarkEnd w:id="26"/>
      <w:bookmarkEnd w:id="27"/>
      <w:bookmarkEnd w:id="28"/>
      <w:r>
        <w:t>INSTALLAZIONE</w:t>
      </w:r>
      <w:bookmarkEnd w:id="29"/>
      <w:bookmarkEnd w:id="32"/>
      <w:r>
        <w:t xml:space="preserve"> </w:t>
      </w:r>
    </w:p>
    <w:p w14:paraId="5D04E896" w14:textId="77777777" w:rsidR="003179E8" w:rsidRPr="00F54336" w:rsidRDefault="007B1428">
      <w:pPr>
        <w:spacing w:after="120"/>
        <w:jc w:val="both"/>
      </w:pPr>
      <w:r>
        <w:t xml:space="preserve">Il Concorrente, nell’Offerta Tecnica, deve indicare i termini di consegna franco Politecnico di Milano e messa in attività della strumentazione. Tali termini dovranno prevedere un tempo non superiore </w:t>
      </w:r>
      <w:r w:rsidRPr="00EE0D51">
        <w:t>a</w:t>
      </w:r>
      <w:r w:rsidR="00C524F1" w:rsidRPr="00EE0D51">
        <w:t xml:space="preserve">lle </w:t>
      </w:r>
      <w:r w:rsidR="006F7F3E" w:rsidRPr="00EE0D51">
        <w:t>20</w:t>
      </w:r>
      <w:r w:rsidRPr="00EE0D51">
        <w:t xml:space="preserve"> </w:t>
      </w:r>
      <w:r w:rsidR="00C524F1" w:rsidRPr="00EE0D51">
        <w:t>settimane</w:t>
      </w:r>
      <w:bookmarkStart w:id="33" w:name="_Toc313950890"/>
      <w:bookmarkStart w:id="34" w:name="_Ref306184407"/>
      <w:bookmarkEnd w:id="33"/>
      <w:bookmarkEnd w:id="34"/>
      <w:r w:rsidRPr="00EE0D51">
        <w:t xml:space="preserve"> dalla</w:t>
      </w:r>
      <w:r w:rsidRPr="00F54336">
        <w:t xml:space="preserve"> data dell’ordine per la consegna. La consegna sarà a esclusivo carico del Concorrente.</w:t>
      </w:r>
    </w:p>
    <w:p w14:paraId="205B9F55" w14:textId="561B48D7" w:rsidR="003B1F2F" w:rsidRDefault="00154D0A" w:rsidP="003B1F2F">
      <w:pPr>
        <w:jc w:val="both"/>
      </w:pPr>
      <w:r>
        <w:t xml:space="preserve">La consegna del bene oggetto dell’appalto deve avvenire a cura, rischio e spese </w:t>
      </w:r>
      <w:r w:rsidR="00EE4234">
        <w:t>del C</w:t>
      </w:r>
      <w:r w:rsidR="00BF71E4">
        <w:t>oncorrente</w:t>
      </w:r>
      <w:r>
        <w:t xml:space="preserve"> </w:t>
      </w:r>
      <w:r w:rsidRPr="00EE0D51">
        <w:t xml:space="preserve">presso </w:t>
      </w:r>
      <w:r w:rsidR="00792559">
        <w:t xml:space="preserve">il Politecnico di Milano, Piazza Leonardo da Vinci n. 32 – Edificio 6- </w:t>
      </w:r>
      <w:commentRangeStart w:id="35"/>
      <w:r w:rsidR="003B1F2F">
        <w:t>laboratorio di Meccanobiologia del Dipartimento di Chimica, Materiali e Ingegneria Chimica "G.Natta"</w:t>
      </w:r>
      <w:commentRangeEnd w:id="35"/>
      <w:r w:rsidR="003B1F2F">
        <w:t xml:space="preserve"> in particolare al secondo piano della torre nord, nel vano numero 20 [dimensioni (L x W x H) 3m x 2.5m x 3m].</w:t>
      </w:r>
    </w:p>
    <w:p w14:paraId="6798983D" w14:textId="77777777" w:rsidR="00154D0A" w:rsidRDefault="00154D0A" w:rsidP="00154D0A">
      <w:pPr>
        <w:jc w:val="both"/>
      </w:pPr>
      <w:r>
        <w:lastRenderedPageBreak/>
        <w:t xml:space="preserve">I relativi oneri di imballaggio, trasporto, consegna e installazione, ed eventuali protezioni speciali sono ad esclusivo carico e responsabilità </w:t>
      </w:r>
      <w:r w:rsidR="00690A0A">
        <w:t>dell’Appaltatore</w:t>
      </w:r>
      <w:r>
        <w:t>, in quanto compresi e compensati nel prezzo contrattuale.</w:t>
      </w:r>
    </w:p>
    <w:p w14:paraId="64153972" w14:textId="77777777" w:rsidR="00154D0A" w:rsidRDefault="00690A0A" w:rsidP="00154D0A">
      <w:pPr>
        <w:jc w:val="both"/>
      </w:pPr>
      <w:r>
        <w:t xml:space="preserve">L’Appaltatore </w:t>
      </w:r>
      <w:r w:rsidR="00154D0A">
        <w:t>è tenuto a svolgere, con ogni cura e diligenza, le operazioni di trasporto dei materiali oggetto della fornitura nonché di carico e scarico degli stessi sul mezzo scelto per il trasporto, allo scopo di evitare danni, adottando tutti gli accorgimenti in relazione alle caratteristiche dei materiali.</w:t>
      </w:r>
    </w:p>
    <w:p w14:paraId="1D49A9BA" w14:textId="77777777" w:rsidR="00154D0A" w:rsidRDefault="00154D0A" w:rsidP="00154D0A">
      <w:pPr>
        <w:jc w:val="both"/>
      </w:pPr>
      <w:r>
        <w:t xml:space="preserve">Il trasporto dei materiali, comunque effettuato, avviene ad esclusivo rischio e pericolo </w:t>
      </w:r>
      <w:r w:rsidR="00F34F34">
        <w:t>del Concorrente</w:t>
      </w:r>
      <w:r>
        <w:t>, anche nell’ipotesi in cui quest’ultimo, nelle operazioni di carico o di scarico, sia assistito dal collaudatore o da altro incaricato del Committente.</w:t>
      </w:r>
    </w:p>
    <w:p w14:paraId="2E00F9D9" w14:textId="77777777" w:rsidR="003179E8" w:rsidRPr="00F54336" w:rsidRDefault="003179E8" w:rsidP="00154D0A">
      <w:pPr>
        <w:jc w:val="both"/>
      </w:pPr>
    </w:p>
    <w:p w14:paraId="767DB2ED" w14:textId="77777777" w:rsidR="003179E8" w:rsidRPr="00F54336" w:rsidRDefault="00186E94">
      <w:pPr>
        <w:pStyle w:val="Titolo11"/>
        <w:numPr>
          <w:ilvl w:val="0"/>
          <w:numId w:val="2"/>
        </w:numPr>
        <w:ind w:left="851" w:hanging="851"/>
        <w:jc w:val="both"/>
      </w:pPr>
      <w:bookmarkStart w:id="36" w:name="_Toc333853183"/>
      <w:bookmarkStart w:id="37" w:name="_Toc331004185"/>
      <w:bookmarkStart w:id="38" w:name="_Toc331003425"/>
      <w:bookmarkStart w:id="39" w:name="_Toc330918066"/>
      <w:bookmarkStart w:id="40" w:name="_Toc330222994"/>
      <w:bookmarkStart w:id="41" w:name="_Toc333853182"/>
      <w:bookmarkStart w:id="42" w:name="_Toc331004184"/>
      <w:bookmarkStart w:id="43" w:name="_Toc331003424"/>
      <w:bookmarkStart w:id="44" w:name="_Toc330918065"/>
      <w:bookmarkStart w:id="45" w:name="_Toc330222993"/>
      <w:bookmarkStart w:id="46" w:name="_Toc333853181"/>
      <w:bookmarkStart w:id="47" w:name="_Toc331004183"/>
      <w:bookmarkStart w:id="48" w:name="_Toc331003423"/>
      <w:bookmarkStart w:id="49" w:name="_Toc330918064"/>
      <w:bookmarkStart w:id="50" w:name="_Toc330222992"/>
      <w:bookmarkStart w:id="51" w:name="_Toc333853180"/>
      <w:bookmarkStart w:id="52" w:name="_Toc331004182"/>
      <w:bookmarkStart w:id="53" w:name="_Toc331003422"/>
      <w:bookmarkStart w:id="54" w:name="_Toc330918063"/>
      <w:bookmarkStart w:id="55" w:name="_Toc330222991"/>
      <w:bookmarkStart w:id="56" w:name="_Toc333853179"/>
      <w:bookmarkStart w:id="57" w:name="_Toc331004181"/>
      <w:bookmarkStart w:id="58" w:name="_Toc331003421"/>
      <w:bookmarkStart w:id="59" w:name="_Toc330918062"/>
      <w:bookmarkStart w:id="60" w:name="_Toc330222990"/>
      <w:bookmarkStart w:id="61" w:name="_Toc333853178"/>
      <w:bookmarkStart w:id="62" w:name="_Toc331004180"/>
      <w:bookmarkStart w:id="63" w:name="_Toc331003420"/>
      <w:bookmarkStart w:id="64" w:name="_Toc330918061"/>
      <w:bookmarkStart w:id="65" w:name="_Toc330222989"/>
      <w:bookmarkStart w:id="66" w:name="_Toc333853177"/>
      <w:bookmarkStart w:id="67" w:name="_Toc331004179"/>
      <w:bookmarkStart w:id="68" w:name="_Toc331003419"/>
      <w:bookmarkStart w:id="69" w:name="_Toc330918060"/>
      <w:bookmarkStart w:id="70" w:name="_Toc330222988"/>
      <w:bookmarkStart w:id="71" w:name="_Toc333853176"/>
      <w:bookmarkStart w:id="72" w:name="_Toc331004178"/>
      <w:bookmarkStart w:id="73" w:name="_Toc331003418"/>
      <w:bookmarkStart w:id="74" w:name="_Toc330918059"/>
      <w:bookmarkStart w:id="75" w:name="_Toc330222987"/>
      <w:bookmarkStart w:id="76" w:name="_Toc333853175"/>
      <w:bookmarkStart w:id="77" w:name="_Toc331004177"/>
      <w:bookmarkStart w:id="78" w:name="_Toc331003417"/>
      <w:bookmarkStart w:id="79" w:name="_Toc330918058"/>
      <w:bookmarkStart w:id="80" w:name="_Toc330222986"/>
      <w:bookmarkStart w:id="81" w:name="_Toc333853174"/>
      <w:bookmarkStart w:id="82" w:name="_Toc331004176"/>
      <w:bookmarkStart w:id="83" w:name="_Toc331003416"/>
      <w:bookmarkStart w:id="84" w:name="_Toc330918057"/>
      <w:bookmarkStart w:id="85" w:name="_Toc330222985"/>
      <w:bookmarkStart w:id="86" w:name="_Toc333853173"/>
      <w:bookmarkStart w:id="87" w:name="_Toc331004175"/>
      <w:bookmarkStart w:id="88" w:name="_Toc331003415"/>
      <w:bookmarkStart w:id="89" w:name="_Toc330918056"/>
      <w:bookmarkStart w:id="90" w:name="_Toc330222984"/>
      <w:bookmarkStart w:id="91" w:name="_Toc333853172"/>
      <w:bookmarkStart w:id="92" w:name="_Toc331004174"/>
      <w:bookmarkStart w:id="93" w:name="_Toc331003414"/>
      <w:bookmarkStart w:id="94" w:name="_Toc330918055"/>
      <w:bookmarkStart w:id="95" w:name="_Toc330222983"/>
      <w:bookmarkStart w:id="96" w:name="_Toc333853171"/>
      <w:bookmarkStart w:id="97" w:name="_Toc331004173"/>
      <w:bookmarkStart w:id="98" w:name="_Toc331003413"/>
      <w:bookmarkStart w:id="99" w:name="_Toc330918054"/>
      <w:bookmarkStart w:id="100" w:name="_Toc330222982"/>
      <w:bookmarkStart w:id="101" w:name="_Toc333853170"/>
      <w:bookmarkStart w:id="102" w:name="_Toc331004172"/>
      <w:bookmarkStart w:id="103" w:name="_Toc331003412"/>
      <w:bookmarkStart w:id="104" w:name="_Toc330918053"/>
      <w:bookmarkStart w:id="105" w:name="_Toc330222981"/>
      <w:bookmarkStart w:id="106" w:name="_Toc333853169"/>
      <w:bookmarkStart w:id="107" w:name="_Toc331004171"/>
      <w:bookmarkStart w:id="108" w:name="_Toc331003411"/>
      <w:bookmarkStart w:id="109" w:name="_Toc330918052"/>
      <w:bookmarkStart w:id="110" w:name="_Toc330222980"/>
      <w:bookmarkStart w:id="111" w:name="_Toc333853168"/>
      <w:bookmarkStart w:id="112" w:name="_Toc331004170"/>
      <w:bookmarkStart w:id="113" w:name="_Toc331003410"/>
      <w:bookmarkStart w:id="114" w:name="_Toc330918051"/>
      <w:bookmarkStart w:id="115" w:name="_Toc330222979"/>
      <w:bookmarkStart w:id="116" w:name="_Toc333853167"/>
      <w:bookmarkStart w:id="117" w:name="_Toc331004169"/>
      <w:bookmarkStart w:id="118" w:name="_Toc331003409"/>
      <w:bookmarkStart w:id="119" w:name="_Toc330918050"/>
      <w:bookmarkStart w:id="120" w:name="_Toc330222978"/>
      <w:bookmarkStart w:id="121" w:name="_Toc333853166"/>
      <w:bookmarkStart w:id="122" w:name="_Toc331004168"/>
      <w:bookmarkStart w:id="123" w:name="_Toc331003408"/>
      <w:bookmarkStart w:id="124" w:name="_Toc330918049"/>
      <w:bookmarkStart w:id="125" w:name="_Toc330222977"/>
      <w:bookmarkStart w:id="126" w:name="_Toc333853165"/>
      <w:bookmarkStart w:id="127" w:name="_Toc331004167"/>
      <w:bookmarkStart w:id="128" w:name="_Toc331003407"/>
      <w:bookmarkStart w:id="129" w:name="_Toc330918048"/>
      <w:bookmarkStart w:id="130" w:name="_Toc330222976"/>
      <w:bookmarkStart w:id="131" w:name="_Toc333853164"/>
      <w:bookmarkStart w:id="132" w:name="_Toc331004166"/>
      <w:bookmarkStart w:id="133" w:name="_Toc331003406"/>
      <w:bookmarkStart w:id="134" w:name="_Toc330918047"/>
      <w:bookmarkStart w:id="135" w:name="_Toc330222975"/>
      <w:bookmarkStart w:id="136" w:name="_Toc333853163"/>
      <w:bookmarkStart w:id="137" w:name="_Toc331004165"/>
      <w:bookmarkStart w:id="138" w:name="_Toc331003405"/>
      <w:bookmarkStart w:id="139" w:name="_Toc330918046"/>
      <w:bookmarkStart w:id="140" w:name="_Toc330222974"/>
      <w:bookmarkStart w:id="141" w:name="_Toc333853162"/>
      <w:bookmarkStart w:id="142" w:name="_Toc331004164"/>
      <w:bookmarkStart w:id="143" w:name="_Toc331003404"/>
      <w:bookmarkStart w:id="144" w:name="_Toc330918045"/>
      <w:bookmarkStart w:id="145" w:name="_Toc330222973"/>
      <w:bookmarkStart w:id="146" w:name="_Toc333853161"/>
      <w:bookmarkStart w:id="147" w:name="_Toc331004163"/>
      <w:bookmarkStart w:id="148" w:name="_Toc331003403"/>
      <w:bookmarkStart w:id="149" w:name="_Toc330918044"/>
      <w:bookmarkStart w:id="150" w:name="_Toc330222972"/>
      <w:bookmarkStart w:id="151" w:name="_Toc333853160"/>
      <w:bookmarkStart w:id="152" w:name="_Toc331004162"/>
      <w:bookmarkStart w:id="153" w:name="_Toc331003402"/>
      <w:bookmarkStart w:id="154" w:name="_Toc330918043"/>
      <w:bookmarkStart w:id="155" w:name="_Toc330222971"/>
      <w:bookmarkStart w:id="156" w:name="_Toc333853159"/>
      <w:bookmarkStart w:id="157" w:name="_Toc331004161"/>
      <w:bookmarkStart w:id="158" w:name="_Toc331003401"/>
      <w:bookmarkStart w:id="159" w:name="_Toc330918042"/>
      <w:bookmarkStart w:id="160" w:name="_Toc330222970"/>
      <w:bookmarkStart w:id="161" w:name="_Toc333853158"/>
      <w:bookmarkStart w:id="162" w:name="_Toc331004160"/>
      <w:bookmarkStart w:id="163" w:name="_Toc331003400"/>
      <w:bookmarkStart w:id="164" w:name="_Toc330918041"/>
      <w:bookmarkStart w:id="165" w:name="_Toc330222969"/>
      <w:bookmarkStart w:id="166" w:name="_Toc333853157"/>
      <w:bookmarkStart w:id="167" w:name="_Toc331004159"/>
      <w:bookmarkStart w:id="168" w:name="_Toc331003399"/>
      <w:bookmarkStart w:id="169" w:name="_Toc330918040"/>
      <w:bookmarkStart w:id="170" w:name="_Toc330222968"/>
      <w:bookmarkStart w:id="171" w:name="_Toc333853156"/>
      <w:bookmarkStart w:id="172" w:name="_Toc331004158"/>
      <w:bookmarkStart w:id="173" w:name="_Toc331003398"/>
      <w:bookmarkStart w:id="174" w:name="_Toc330918039"/>
      <w:bookmarkStart w:id="175" w:name="_Toc330222967"/>
      <w:bookmarkStart w:id="176" w:name="_Toc333853155"/>
      <w:bookmarkStart w:id="177" w:name="_Toc331004157"/>
      <w:bookmarkStart w:id="178" w:name="_Toc331003397"/>
      <w:bookmarkStart w:id="179" w:name="_Toc330918038"/>
      <w:bookmarkStart w:id="180" w:name="_Toc330222966"/>
      <w:bookmarkStart w:id="181" w:name="_Toc333853154"/>
      <w:bookmarkStart w:id="182" w:name="_Toc331004156"/>
      <w:bookmarkStart w:id="183" w:name="_Toc331003396"/>
      <w:bookmarkStart w:id="184" w:name="_Toc330918037"/>
      <w:bookmarkStart w:id="185" w:name="_Toc330222965"/>
      <w:bookmarkStart w:id="186" w:name="_Toc333853153"/>
      <w:bookmarkStart w:id="187" w:name="_Toc331004155"/>
      <w:bookmarkStart w:id="188" w:name="_Toc331003395"/>
      <w:bookmarkStart w:id="189" w:name="_Toc330918036"/>
      <w:bookmarkStart w:id="190" w:name="_Toc330222964"/>
      <w:bookmarkStart w:id="191" w:name="_Toc333853152"/>
      <w:bookmarkStart w:id="192" w:name="_Toc331004154"/>
      <w:bookmarkStart w:id="193" w:name="_Toc331003394"/>
      <w:bookmarkStart w:id="194" w:name="_Toc330918035"/>
      <w:bookmarkStart w:id="195" w:name="_Toc330222963"/>
      <w:bookmarkStart w:id="196" w:name="_Toc333853151"/>
      <w:bookmarkStart w:id="197" w:name="_Toc331004153"/>
      <w:bookmarkStart w:id="198" w:name="_Toc331003393"/>
      <w:bookmarkStart w:id="199" w:name="_Toc330918034"/>
      <w:bookmarkStart w:id="200" w:name="_Toc330222962"/>
      <w:bookmarkStart w:id="201" w:name="_Toc333853150"/>
      <w:bookmarkStart w:id="202" w:name="_Toc331004152"/>
      <w:bookmarkStart w:id="203" w:name="_Toc331003392"/>
      <w:bookmarkStart w:id="204" w:name="_Toc330918033"/>
      <w:bookmarkStart w:id="205" w:name="_Toc330222961"/>
      <w:bookmarkStart w:id="206" w:name="_Toc333853149"/>
      <w:bookmarkStart w:id="207" w:name="_Toc331004151"/>
      <w:bookmarkStart w:id="208" w:name="_Toc331003391"/>
      <w:bookmarkStart w:id="209" w:name="_Toc330918032"/>
      <w:bookmarkStart w:id="210" w:name="_Toc330222960"/>
      <w:bookmarkStart w:id="211" w:name="_Toc333853148"/>
      <w:bookmarkStart w:id="212" w:name="_Toc331004150"/>
      <w:bookmarkStart w:id="213" w:name="_Toc331003390"/>
      <w:bookmarkStart w:id="214" w:name="_Toc330918031"/>
      <w:bookmarkStart w:id="215" w:name="_Toc330222959"/>
      <w:bookmarkStart w:id="216" w:name="_Toc333853147"/>
      <w:bookmarkStart w:id="217" w:name="_Toc331004149"/>
      <w:bookmarkStart w:id="218" w:name="_Toc331003389"/>
      <w:bookmarkStart w:id="219" w:name="_Toc330918030"/>
      <w:bookmarkStart w:id="220" w:name="_Toc330222958"/>
      <w:bookmarkStart w:id="221" w:name="_Toc333853146"/>
      <w:bookmarkStart w:id="222" w:name="_Toc331004148"/>
      <w:bookmarkStart w:id="223" w:name="_Toc331003388"/>
      <w:bookmarkStart w:id="224" w:name="_Toc330918029"/>
      <w:bookmarkStart w:id="225" w:name="_Toc330222957"/>
      <w:bookmarkStart w:id="226" w:name="_Toc333853145"/>
      <w:bookmarkStart w:id="227" w:name="_Toc331004147"/>
      <w:bookmarkStart w:id="228" w:name="_Toc331003387"/>
      <w:bookmarkStart w:id="229" w:name="_Toc330918028"/>
      <w:bookmarkStart w:id="230" w:name="_Toc330222956"/>
      <w:bookmarkStart w:id="231" w:name="_Toc333853144"/>
      <w:bookmarkStart w:id="232" w:name="_Toc331004146"/>
      <w:bookmarkStart w:id="233" w:name="_Toc331003386"/>
      <w:bookmarkStart w:id="234" w:name="_Toc330918027"/>
      <w:bookmarkStart w:id="235" w:name="_Toc330222955"/>
      <w:bookmarkStart w:id="236" w:name="_Toc333853143"/>
      <w:bookmarkStart w:id="237" w:name="_Toc331004145"/>
      <w:bookmarkStart w:id="238" w:name="_Toc331003385"/>
      <w:bookmarkStart w:id="239" w:name="_Toc330918026"/>
      <w:bookmarkStart w:id="240" w:name="_Toc330222954"/>
      <w:bookmarkStart w:id="241" w:name="_Toc333853142"/>
      <w:bookmarkStart w:id="242" w:name="_Toc331004144"/>
      <w:bookmarkStart w:id="243" w:name="_Toc331003384"/>
      <w:bookmarkStart w:id="244" w:name="_Toc330918025"/>
      <w:bookmarkStart w:id="245" w:name="_Toc330222953"/>
      <w:bookmarkStart w:id="246" w:name="_Toc333853141"/>
      <w:bookmarkStart w:id="247" w:name="_Toc331004143"/>
      <w:bookmarkStart w:id="248" w:name="_Toc331003383"/>
      <w:bookmarkStart w:id="249" w:name="_Toc330918024"/>
      <w:bookmarkStart w:id="250" w:name="_Toc330222952"/>
      <w:bookmarkStart w:id="251" w:name="_Toc333853140"/>
      <w:bookmarkStart w:id="252" w:name="_Toc331004142"/>
      <w:bookmarkStart w:id="253" w:name="_Toc331003382"/>
      <w:bookmarkStart w:id="254" w:name="_Toc330918023"/>
      <w:bookmarkStart w:id="255" w:name="_Toc330222951"/>
      <w:bookmarkStart w:id="256" w:name="_Toc333853139"/>
      <w:bookmarkStart w:id="257" w:name="_Toc331004141"/>
      <w:bookmarkStart w:id="258" w:name="_Toc331003381"/>
      <w:bookmarkStart w:id="259" w:name="_Toc330918022"/>
      <w:bookmarkStart w:id="260" w:name="_Toc330222950"/>
      <w:bookmarkStart w:id="261" w:name="_Toc333853138"/>
      <w:bookmarkStart w:id="262" w:name="_Toc331004140"/>
      <w:bookmarkStart w:id="263" w:name="_Toc331003380"/>
      <w:bookmarkStart w:id="264" w:name="_Toc330918021"/>
      <w:bookmarkStart w:id="265" w:name="_Toc330222949"/>
      <w:bookmarkStart w:id="266" w:name="_Toc333853137"/>
      <w:bookmarkStart w:id="267" w:name="_Toc331004139"/>
      <w:bookmarkStart w:id="268" w:name="_Toc331003379"/>
      <w:bookmarkStart w:id="269" w:name="_Toc330918020"/>
      <w:bookmarkStart w:id="270" w:name="_Toc330222948"/>
      <w:bookmarkStart w:id="271" w:name="_Toc333853136"/>
      <w:bookmarkStart w:id="272" w:name="_Toc331004138"/>
      <w:bookmarkStart w:id="273" w:name="_Toc331003378"/>
      <w:bookmarkStart w:id="274" w:name="_Toc330918019"/>
      <w:bookmarkStart w:id="275" w:name="_Toc330222947"/>
      <w:bookmarkStart w:id="276" w:name="_Toc333853135"/>
      <w:bookmarkStart w:id="277" w:name="_Toc331004137"/>
      <w:bookmarkStart w:id="278" w:name="_Toc331003377"/>
      <w:bookmarkStart w:id="279" w:name="_Toc330918018"/>
      <w:bookmarkStart w:id="280" w:name="_Toc330222946"/>
      <w:bookmarkStart w:id="281" w:name="_Toc333853134"/>
      <w:bookmarkStart w:id="282" w:name="_Toc331004136"/>
      <w:bookmarkStart w:id="283" w:name="_Toc331003376"/>
      <w:bookmarkStart w:id="284" w:name="_Toc330918017"/>
      <w:bookmarkStart w:id="285" w:name="_Toc330222945"/>
      <w:bookmarkStart w:id="286" w:name="_Toc333853133"/>
      <w:bookmarkStart w:id="287" w:name="_Toc331004135"/>
      <w:bookmarkStart w:id="288" w:name="_Toc331003375"/>
      <w:bookmarkStart w:id="289" w:name="_Toc330918016"/>
      <w:bookmarkStart w:id="290" w:name="_Toc330222944"/>
      <w:bookmarkStart w:id="291" w:name="_Toc333853132"/>
      <w:bookmarkStart w:id="292" w:name="_Toc331004134"/>
      <w:bookmarkStart w:id="293" w:name="_Toc331003374"/>
      <w:bookmarkStart w:id="294" w:name="_Toc330918015"/>
      <w:bookmarkStart w:id="295" w:name="_Toc330222943"/>
      <w:bookmarkStart w:id="296" w:name="_Toc333853131"/>
      <w:bookmarkStart w:id="297" w:name="_Toc331004133"/>
      <w:bookmarkStart w:id="298" w:name="_Toc331003373"/>
      <w:bookmarkStart w:id="299" w:name="_Toc330918014"/>
      <w:bookmarkStart w:id="300" w:name="_Toc330222942"/>
      <w:bookmarkStart w:id="301" w:name="_Toc333853130"/>
      <w:bookmarkStart w:id="302" w:name="_Toc331004132"/>
      <w:bookmarkStart w:id="303" w:name="_Toc331003372"/>
      <w:bookmarkStart w:id="304" w:name="_Toc330918013"/>
      <w:bookmarkStart w:id="305" w:name="_Toc330222941"/>
      <w:bookmarkStart w:id="306" w:name="_Toc333853129"/>
      <w:bookmarkStart w:id="307" w:name="_Toc331004131"/>
      <w:bookmarkStart w:id="308" w:name="_Toc331003371"/>
      <w:bookmarkStart w:id="309" w:name="_Toc330918012"/>
      <w:bookmarkStart w:id="310" w:name="_Toc330222940"/>
      <w:bookmarkStart w:id="311" w:name="_Toc333853128"/>
      <w:bookmarkStart w:id="312" w:name="_Toc331004130"/>
      <w:bookmarkStart w:id="313" w:name="_Toc331003370"/>
      <w:bookmarkStart w:id="314" w:name="_Toc330918011"/>
      <w:bookmarkStart w:id="315" w:name="_Toc330222939"/>
      <w:bookmarkStart w:id="316" w:name="_Toc333853127"/>
      <w:bookmarkStart w:id="317" w:name="_Toc331004129"/>
      <w:bookmarkStart w:id="318" w:name="_Toc331003369"/>
      <w:bookmarkStart w:id="319" w:name="_Toc330918010"/>
      <w:bookmarkStart w:id="320" w:name="_Toc330222938"/>
      <w:bookmarkStart w:id="321" w:name="_Toc333853126"/>
      <w:bookmarkStart w:id="322" w:name="_Toc331004128"/>
      <w:bookmarkStart w:id="323" w:name="_Toc331003368"/>
      <w:bookmarkStart w:id="324" w:name="_Toc330918009"/>
      <w:bookmarkStart w:id="325" w:name="_Toc330222937"/>
      <w:bookmarkStart w:id="326" w:name="_Toc333853125"/>
      <w:bookmarkStart w:id="327" w:name="_Toc331004127"/>
      <w:bookmarkStart w:id="328" w:name="_Toc331003367"/>
      <w:bookmarkStart w:id="329" w:name="_Toc330918008"/>
      <w:bookmarkStart w:id="330" w:name="_Toc330222936"/>
      <w:bookmarkStart w:id="331" w:name="_Toc333853124"/>
      <w:bookmarkStart w:id="332" w:name="_Toc331004126"/>
      <w:bookmarkStart w:id="333" w:name="_Toc331003366"/>
      <w:bookmarkStart w:id="334" w:name="_Toc330918007"/>
      <w:bookmarkStart w:id="335" w:name="_Toc330222935"/>
      <w:bookmarkStart w:id="336" w:name="_Toc333853123"/>
      <w:bookmarkStart w:id="337" w:name="_Toc331004125"/>
      <w:bookmarkStart w:id="338" w:name="_Toc331003365"/>
      <w:bookmarkStart w:id="339" w:name="_Toc330918006"/>
      <w:bookmarkStart w:id="340" w:name="_Toc330222934"/>
      <w:bookmarkStart w:id="341" w:name="_Toc333853122"/>
      <w:bookmarkStart w:id="342" w:name="_Toc331004124"/>
      <w:bookmarkStart w:id="343" w:name="_Toc331003364"/>
      <w:bookmarkStart w:id="344" w:name="_Toc330918005"/>
      <w:bookmarkStart w:id="345" w:name="_Toc330222933"/>
      <w:bookmarkStart w:id="346" w:name="_Toc333853121"/>
      <w:bookmarkStart w:id="347" w:name="_Toc331004123"/>
      <w:bookmarkStart w:id="348" w:name="_Toc331003363"/>
      <w:bookmarkStart w:id="349" w:name="_Toc330918004"/>
      <w:bookmarkStart w:id="350" w:name="_Toc330222932"/>
      <w:bookmarkStart w:id="351" w:name="_Toc333853120"/>
      <w:bookmarkStart w:id="352" w:name="_Toc331004122"/>
      <w:bookmarkStart w:id="353" w:name="_Toc331003362"/>
      <w:bookmarkStart w:id="354" w:name="_Toc330918003"/>
      <w:bookmarkStart w:id="355" w:name="_Toc330222931"/>
      <w:bookmarkStart w:id="356" w:name="_Toc333853119"/>
      <w:bookmarkStart w:id="357" w:name="_Toc331004121"/>
      <w:bookmarkStart w:id="358" w:name="_Toc331003361"/>
      <w:bookmarkStart w:id="359" w:name="_Toc330918002"/>
      <w:bookmarkStart w:id="360" w:name="_Toc330222930"/>
      <w:bookmarkStart w:id="361" w:name="_Toc333853118"/>
      <w:bookmarkStart w:id="362" w:name="_Toc331004120"/>
      <w:bookmarkStart w:id="363" w:name="_Toc331003360"/>
      <w:bookmarkStart w:id="364" w:name="_Toc330918001"/>
      <w:bookmarkStart w:id="365" w:name="_Toc330222929"/>
      <w:bookmarkStart w:id="366" w:name="_Toc333853117"/>
      <w:bookmarkStart w:id="367" w:name="_Toc331004119"/>
      <w:bookmarkStart w:id="368" w:name="_Toc331003359"/>
      <w:bookmarkStart w:id="369" w:name="_Toc330918000"/>
      <w:bookmarkStart w:id="370" w:name="_Toc330222928"/>
      <w:bookmarkStart w:id="371" w:name="_Toc333853116"/>
      <w:bookmarkStart w:id="372" w:name="_Toc331004118"/>
      <w:bookmarkStart w:id="373" w:name="_Toc331003358"/>
      <w:bookmarkStart w:id="374" w:name="_Toc330917999"/>
      <w:bookmarkStart w:id="375" w:name="_Toc330222927"/>
      <w:bookmarkStart w:id="376" w:name="_Toc333853115"/>
      <w:bookmarkStart w:id="377" w:name="_Toc331004117"/>
      <w:bookmarkStart w:id="378" w:name="_Toc331003357"/>
      <w:bookmarkStart w:id="379" w:name="_Toc330917998"/>
      <w:bookmarkStart w:id="380" w:name="_Toc330222926"/>
      <w:bookmarkStart w:id="381" w:name="_Toc333853114"/>
      <w:bookmarkStart w:id="382" w:name="_Toc331004116"/>
      <w:bookmarkStart w:id="383" w:name="_Toc331003356"/>
      <w:bookmarkStart w:id="384" w:name="_Toc330917997"/>
      <w:bookmarkStart w:id="385" w:name="_Toc330222925"/>
      <w:bookmarkStart w:id="386" w:name="_Toc333853113"/>
      <w:bookmarkStart w:id="387" w:name="_Toc331004115"/>
      <w:bookmarkStart w:id="388" w:name="_Toc331003355"/>
      <w:bookmarkStart w:id="389" w:name="_Toc330917996"/>
      <w:bookmarkStart w:id="390" w:name="_Toc330222924"/>
      <w:bookmarkStart w:id="391" w:name="_Toc333853112"/>
      <w:bookmarkStart w:id="392" w:name="_Toc331004114"/>
      <w:bookmarkStart w:id="393" w:name="_Toc331003354"/>
      <w:bookmarkStart w:id="394" w:name="_Toc330917995"/>
      <w:bookmarkStart w:id="395" w:name="_Toc330222923"/>
      <w:bookmarkStart w:id="396" w:name="_Toc333853111"/>
      <w:bookmarkStart w:id="397" w:name="_Toc331004113"/>
      <w:bookmarkStart w:id="398" w:name="_Toc331003353"/>
      <w:bookmarkStart w:id="399" w:name="_Toc330917994"/>
      <w:bookmarkStart w:id="400" w:name="_Toc330222922"/>
      <w:bookmarkStart w:id="401" w:name="_Toc333853110"/>
      <w:bookmarkStart w:id="402" w:name="_Toc331004112"/>
      <w:bookmarkStart w:id="403" w:name="_Toc331003352"/>
      <w:bookmarkStart w:id="404" w:name="_Toc330917993"/>
      <w:bookmarkStart w:id="405" w:name="_Toc330222921"/>
      <w:bookmarkStart w:id="406" w:name="_Toc333853109"/>
      <w:bookmarkStart w:id="407" w:name="_Toc331004111"/>
      <w:bookmarkStart w:id="408" w:name="_Toc331003351"/>
      <w:bookmarkStart w:id="409" w:name="_Toc330917992"/>
      <w:bookmarkStart w:id="410" w:name="_Toc330222920"/>
      <w:bookmarkStart w:id="411" w:name="_Toc333853108"/>
      <w:bookmarkStart w:id="412" w:name="_Toc331004110"/>
      <w:bookmarkStart w:id="413" w:name="_Toc331003350"/>
      <w:bookmarkStart w:id="414" w:name="_Toc330917991"/>
      <w:bookmarkStart w:id="415" w:name="_Toc330222919"/>
      <w:bookmarkStart w:id="416" w:name="_Toc333853107"/>
      <w:bookmarkStart w:id="417" w:name="_Toc331004109"/>
      <w:bookmarkStart w:id="418" w:name="_Toc331003349"/>
      <w:bookmarkStart w:id="419" w:name="_Toc330917990"/>
      <w:bookmarkStart w:id="420" w:name="_Toc330222918"/>
      <w:bookmarkStart w:id="421" w:name="_Toc333853106"/>
      <w:bookmarkStart w:id="422" w:name="_Toc331004108"/>
      <w:bookmarkStart w:id="423" w:name="_Toc331003348"/>
      <w:bookmarkStart w:id="424" w:name="_Toc330917989"/>
      <w:bookmarkStart w:id="425" w:name="_Toc330222917"/>
      <w:bookmarkStart w:id="426" w:name="_Toc333853105"/>
      <w:bookmarkStart w:id="427" w:name="_Toc331004107"/>
      <w:bookmarkStart w:id="428" w:name="_Toc331003347"/>
      <w:bookmarkStart w:id="429" w:name="_Toc330917988"/>
      <w:bookmarkStart w:id="430" w:name="_Toc330222916"/>
      <w:bookmarkStart w:id="431" w:name="_Toc333853104"/>
      <w:bookmarkStart w:id="432" w:name="_Toc331004106"/>
      <w:bookmarkStart w:id="433" w:name="_Toc331003346"/>
      <w:bookmarkStart w:id="434" w:name="_Toc330917987"/>
      <w:bookmarkStart w:id="435" w:name="_Toc330222915"/>
      <w:bookmarkStart w:id="436" w:name="_Toc333853103"/>
      <w:bookmarkStart w:id="437" w:name="_Toc331004105"/>
      <w:bookmarkStart w:id="438" w:name="_Toc331003345"/>
      <w:bookmarkStart w:id="439" w:name="_Toc330917986"/>
      <w:bookmarkStart w:id="440" w:name="_Toc330222914"/>
      <w:bookmarkStart w:id="441" w:name="_Toc333853102"/>
      <w:bookmarkStart w:id="442" w:name="_Toc331004104"/>
      <w:bookmarkStart w:id="443" w:name="_Toc331003344"/>
      <w:bookmarkStart w:id="444" w:name="_Toc330917985"/>
      <w:bookmarkStart w:id="445" w:name="_Toc330222913"/>
      <w:bookmarkStart w:id="446" w:name="_Toc333853101"/>
      <w:bookmarkStart w:id="447" w:name="_Toc331004103"/>
      <w:bookmarkStart w:id="448" w:name="_Toc331003343"/>
      <w:bookmarkStart w:id="449" w:name="_Toc330917984"/>
      <w:bookmarkStart w:id="450" w:name="_Toc330222912"/>
      <w:bookmarkStart w:id="451" w:name="_Toc333853100"/>
      <w:bookmarkStart w:id="452" w:name="_Toc331004102"/>
      <w:bookmarkStart w:id="453" w:name="_Toc331003342"/>
      <w:bookmarkStart w:id="454" w:name="_Toc330917983"/>
      <w:bookmarkStart w:id="455" w:name="_Toc330222911"/>
      <w:bookmarkStart w:id="456" w:name="_Toc333853099"/>
      <w:bookmarkStart w:id="457" w:name="_Toc331004101"/>
      <w:bookmarkStart w:id="458" w:name="_Toc331003341"/>
      <w:bookmarkStart w:id="459" w:name="_Toc330917982"/>
      <w:bookmarkStart w:id="460" w:name="_Toc330222910"/>
      <w:bookmarkStart w:id="461" w:name="_Toc333853098"/>
      <w:bookmarkStart w:id="462" w:name="_Toc331004100"/>
      <w:bookmarkStart w:id="463" w:name="_Toc331003340"/>
      <w:bookmarkStart w:id="464" w:name="_Toc330917981"/>
      <w:bookmarkStart w:id="465" w:name="_Toc330222909"/>
      <w:bookmarkStart w:id="466" w:name="_Toc333853097"/>
      <w:bookmarkStart w:id="467" w:name="_Toc331004099"/>
      <w:bookmarkStart w:id="468" w:name="_Toc331003339"/>
      <w:bookmarkStart w:id="469" w:name="_Toc330917980"/>
      <w:bookmarkStart w:id="470" w:name="_Toc330222908"/>
      <w:bookmarkStart w:id="471" w:name="_Toc333853096"/>
      <w:bookmarkStart w:id="472" w:name="_Toc331004098"/>
      <w:bookmarkStart w:id="473" w:name="_Toc331003338"/>
      <w:bookmarkStart w:id="474" w:name="_Toc330917979"/>
      <w:bookmarkStart w:id="475" w:name="_Toc330222907"/>
      <w:bookmarkStart w:id="476" w:name="_Toc333853095"/>
      <w:bookmarkStart w:id="477" w:name="_Toc331004097"/>
      <w:bookmarkStart w:id="478" w:name="_Toc331003337"/>
      <w:bookmarkStart w:id="479" w:name="_Toc330917978"/>
      <w:bookmarkStart w:id="480" w:name="_Toc330222906"/>
      <w:bookmarkStart w:id="481" w:name="_Toc333853094"/>
      <w:bookmarkStart w:id="482" w:name="_Toc331004096"/>
      <w:bookmarkStart w:id="483" w:name="_Toc331003336"/>
      <w:bookmarkStart w:id="484" w:name="_Toc330917977"/>
      <w:bookmarkStart w:id="485" w:name="_Toc330222905"/>
      <w:bookmarkStart w:id="486" w:name="_Toc333853093"/>
      <w:bookmarkStart w:id="487" w:name="_Toc331004095"/>
      <w:bookmarkStart w:id="488" w:name="_Toc331003335"/>
      <w:bookmarkStart w:id="489" w:name="_Toc330917976"/>
      <w:bookmarkStart w:id="490" w:name="_Toc330222904"/>
      <w:bookmarkStart w:id="491" w:name="_Toc333853092"/>
      <w:bookmarkStart w:id="492" w:name="_Toc331004094"/>
      <w:bookmarkStart w:id="493" w:name="_Toc331003334"/>
      <w:bookmarkStart w:id="494" w:name="_Toc330917975"/>
      <w:bookmarkStart w:id="495" w:name="_Toc330222903"/>
      <w:bookmarkStart w:id="496" w:name="_Toc333853091"/>
      <w:bookmarkStart w:id="497" w:name="_Toc331004093"/>
      <w:bookmarkStart w:id="498" w:name="_Toc331003333"/>
      <w:bookmarkStart w:id="499" w:name="_Toc330917974"/>
      <w:bookmarkStart w:id="500" w:name="_Toc330222902"/>
      <w:bookmarkStart w:id="501" w:name="_Toc333853090"/>
      <w:bookmarkStart w:id="502" w:name="_Toc331004092"/>
      <w:bookmarkStart w:id="503" w:name="_Toc331003332"/>
      <w:bookmarkStart w:id="504" w:name="_Toc330917973"/>
      <w:bookmarkStart w:id="505" w:name="_Toc330222901"/>
      <w:bookmarkStart w:id="506" w:name="_Toc333853089"/>
      <w:bookmarkStart w:id="507" w:name="_Toc331004091"/>
      <w:bookmarkStart w:id="508" w:name="_Toc331003331"/>
      <w:bookmarkStart w:id="509" w:name="_Toc330917972"/>
      <w:bookmarkStart w:id="510" w:name="_Toc330222900"/>
      <w:bookmarkStart w:id="511" w:name="_Toc333853088"/>
      <w:bookmarkStart w:id="512" w:name="_Toc331004090"/>
      <w:bookmarkStart w:id="513" w:name="_Toc331003330"/>
      <w:bookmarkStart w:id="514" w:name="_Toc330917971"/>
      <w:bookmarkStart w:id="515" w:name="_Toc330222899"/>
      <w:bookmarkStart w:id="516" w:name="_Toc333853087"/>
      <w:bookmarkStart w:id="517" w:name="_Toc331004089"/>
      <w:bookmarkStart w:id="518" w:name="_Toc331003329"/>
      <w:bookmarkStart w:id="519" w:name="_Toc330917970"/>
      <w:bookmarkStart w:id="520" w:name="_Toc330222898"/>
      <w:bookmarkStart w:id="521" w:name="_Toc333853086"/>
      <w:bookmarkStart w:id="522" w:name="_Toc331004088"/>
      <w:bookmarkStart w:id="523" w:name="_Toc331003328"/>
      <w:bookmarkStart w:id="524" w:name="_Toc330917969"/>
      <w:bookmarkStart w:id="525" w:name="_Toc330222897"/>
      <w:bookmarkStart w:id="526" w:name="_Toc333853085"/>
      <w:bookmarkStart w:id="527" w:name="_Toc331004087"/>
      <w:bookmarkStart w:id="528" w:name="_Toc331003327"/>
      <w:bookmarkStart w:id="529" w:name="_Toc330917968"/>
      <w:bookmarkStart w:id="530" w:name="_Toc330222896"/>
      <w:bookmarkStart w:id="531" w:name="_Toc333853084"/>
      <w:bookmarkStart w:id="532" w:name="_Toc331004086"/>
      <w:bookmarkStart w:id="533" w:name="_Toc331003326"/>
      <w:bookmarkStart w:id="534" w:name="_Toc330917967"/>
      <w:bookmarkStart w:id="535" w:name="_Toc330222895"/>
      <w:bookmarkStart w:id="536" w:name="_Toc333853083"/>
      <w:bookmarkStart w:id="537" w:name="_Toc331004085"/>
      <w:bookmarkStart w:id="538" w:name="_Toc331003325"/>
      <w:bookmarkStart w:id="539" w:name="_Toc330917966"/>
      <w:bookmarkStart w:id="540" w:name="_Toc330222894"/>
      <w:bookmarkStart w:id="541" w:name="_Toc333853082"/>
      <w:bookmarkStart w:id="542" w:name="_Toc331004084"/>
      <w:bookmarkStart w:id="543" w:name="_Toc331003324"/>
      <w:bookmarkStart w:id="544" w:name="_Toc330917965"/>
      <w:bookmarkStart w:id="545" w:name="_Toc330222893"/>
      <w:bookmarkStart w:id="546" w:name="_Toc333853081"/>
      <w:bookmarkStart w:id="547" w:name="_Toc331004083"/>
      <w:bookmarkStart w:id="548" w:name="_Toc331003323"/>
      <w:bookmarkStart w:id="549" w:name="_Toc330917964"/>
      <w:bookmarkStart w:id="550" w:name="_Toc330222892"/>
      <w:bookmarkStart w:id="551" w:name="_Toc333853080"/>
      <w:bookmarkStart w:id="552" w:name="_Toc331004082"/>
      <w:bookmarkStart w:id="553" w:name="_Toc331003322"/>
      <w:bookmarkStart w:id="554" w:name="_Toc330917963"/>
      <w:bookmarkStart w:id="555" w:name="_Toc330222891"/>
      <w:bookmarkStart w:id="556" w:name="_Toc333853079"/>
      <w:bookmarkStart w:id="557" w:name="_Toc331004081"/>
      <w:bookmarkStart w:id="558" w:name="_Toc331003321"/>
      <w:bookmarkStart w:id="559" w:name="_Toc330917962"/>
      <w:bookmarkStart w:id="560" w:name="_Toc330222890"/>
      <w:bookmarkStart w:id="561" w:name="_Toc333853078"/>
      <w:bookmarkStart w:id="562" w:name="_Toc331004080"/>
      <w:bookmarkStart w:id="563" w:name="_Toc331003320"/>
      <w:bookmarkStart w:id="564" w:name="_Toc330917961"/>
      <w:bookmarkStart w:id="565" w:name="_Toc330222889"/>
      <w:bookmarkStart w:id="566" w:name="_Toc333853077"/>
      <w:bookmarkStart w:id="567" w:name="_Toc331004079"/>
      <w:bookmarkStart w:id="568" w:name="_Toc331003319"/>
      <w:bookmarkStart w:id="569" w:name="_Toc330917960"/>
      <w:bookmarkStart w:id="570" w:name="_Toc330222888"/>
      <w:bookmarkStart w:id="571" w:name="_Toc333853076"/>
      <w:bookmarkStart w:id="572" w:name="_Toc331004078"/>
      <w:bookmarkStart w:id="573" w:name="_Toc331003318"/>
      <w:bookmarkStart w:id="574" w:name="_Toc330917959"/>
      <w:bookmarkStart w:id="575" w:name="_Toc330222887"/>
      <w:bookmarkStart w:id="576" w:name="_Toc333853075"/>
      <w:bookmarkStart w:id="577" w:name="_Toc331004077"/>
      <w:bookmarkStart w:id="578" w:name="_Toc331003317"/>
      <w:bookmarkStart w:id="579" w:name="_Toc330917958"/>
      <w:bookmarkStart w:id="580" w:name="_Toc330222886"/>
      <w:bookmarkStart w:id="581" w:name="_Toc333853074"/>
      <w:bookmarkStart w:id="582" w:name="_Toc331004076"/>
      <w:bookmarkStart w:id="583" w:name="_Toc331003316"/>
      <w:bookmarkStart w:id="584" w:name="_Toc330917957"/>
      <w:bookmarkStart w:id="585" w:name="_Toc330222885"/>
      <w:bookmarkStart w:id="586" w:name="_Toc333853073"/>
      <w:bookmarkStart w:id="587" w:name="_Toc331004075"/>
      <w:bookmarkStart w:id="588" w:name="_Toc331003315"/>
      <w:bookmarkStart w:id="589" w:name="_Toc330917956"/>
      <w:bookmarkStart w:id="590" w:name="_Toc330222884"/>
      <w:bookmarkStart w:id="591" w:name="_Toc333853072"/>
      <w:bookmarkStart w:id="592" w:name="_Toc331004074"/>
      <w:bookmarkStart w:id="593" w:name="_Toc331003314"/>
      <w:bookmarkStart w:id="594" w:name="_Toc330917955"/>
      <w:bookmarkStart w:id="595" w:name="_Toc330222883"/>
      <w:bookmarkStart w:id="596" w:name="_Toc333853071"/>
      <w:bookmarkStart w:id="597" w:name="_Toc331004073"/>
      <w:bookmarkStart w:id="598" w:name="_Toc331003313"/>
      <w:bookmarkStart w:id="599" w:name="_Toc330917954"/>
      <w:bookmarkStart w:id="600" w:name="_Toc330222882"/>
      <w:bookmarkStart w:id="601" w:name="_Toc333853070"/>
      <w:bookmarkStart w:id="602" w:name="_Toc331004072"/>
      <w:bookmarkStart w:id="603" w:name="_Toc331003312"/>
      <w:bookmarkStart w:id="604" w:name="_Toc330917953"/>
      <w:bookmarkStart w:id="605" w:name="_Toc330222881"/>
      <w:bookmarkStart w:id="606" w:name="_Toc333853069"/>
      <w:bookmarkStart w:id="607" w:name="_Toc331004071"/>
      <w:bookmarkStart w:id="608" w:name="_Toc331003311"/>
      <w:bookmarkStart w:id="609" w:name="_Toc330917952"/>
      <w:bookmarkStart w:id="610" w:name="_Toc330222880"/>
      <w:bookmarkStart w:id="611" w:name="_Toc333853068"/>
      <w:bookmarkStart w:id="612" w:name="_Toc331004070"/>
      <w:bookmarkStart w:id="613" w:name="_Toc331003310"/>
      <w:bookmarkStart w:id="614" w:name="_Toc330917951"/>
      <w:bookmarkStart w:id="615" w:name="_Toc330222879"/>
      <w:bookmarkStart w:id="616" w:name="_Toc333853067"/>
      <w:bookmarkStart w:id="617" w:name="_Toc331004069"/>
      <w:bookmarkStart w:id="618" w:name="_Toc331003309"/>
      <w:bookmarkStart w:id="619" w:name="_Toc330917950"/>
      <w:bookmarkStart w:id="620" w:name="_Toc330222878"/>
      <w:bookmarkStart w:id="621" w:name="_Toc333853066"/>
      <w:bookmarkStart w:id="622" w:name="_Toc331004068"/>
      <w:bookmarkStart w:id="623" w:name="_Toc331003308"/>
      <w:bookmarkStart w:id="624" w:name="_Toc330917949"/>
      <w:bookmarkStart w:id="625" w:name="_Toc330222877"/>
      <w:bookmarkStart w:id="626" w:name="_Toc333853065"/>
      <w:bookmarkStart w:id="627" w:name="_Toc331004067"/>
      <w:bookmarkStart w:id="628" w:name="_Toc331003307"/>
      <w:bookmarkStart w:id="629" w:name="_Toc330917948"/>
      <w:bookmarkStart w:id="630" w:name="_Toc330222876"/>
      <w:bookmarkStart w:id="631" w:name="_Toc333853064"/>
      <w:bookmarkStart w:id="632" w:name="_Toc331004066"/>
      <w:bookmarkStart w:id="633" w:name="_Toc331003306"/>
      <w:bookmarkStart w:id="634" w:name="_Toc330917947"/>
      <w:bookmarkStart w:id="635" w:name="_Toc330222875"/>
      <w:bookmarkStart w:id="636" w:name="_Toc333853063"/>
      <w:bookmarkStart w:id="637" w:name="_Toc331004065"/>
      <w:bookmarkStart w:id="638" w:name="_Toc331003305"/>
      <w:bookmarkStart w:id="639" w:name="_Toc330917946"/>
      <w:bookmarkStart w:id="640" w:name="_Toc330222874"/>
      <w:bookmarkStart w:id="641" w:name="_Toc333853062"/>
      <w:bookmarkStart w:id="642" w:name="_Toc331004064"/>
      <w:bookmarkStart w:id="643" w:name="_Toc331003304"/>
      <w:bookmarkStart w:id="644" w:name="_Toc330917945"/>
      <w:bookmarkStart w:id="645" w:name="_Toc330222873"/>
      <w:bookmarkStart w:id="646" w:name="_Toc333853061"/>
      <w:bookmarkStart w:id="647" w:name="_Toc331004063"/>
      <w:bookmarkStart w:id="648" w:name="_Toc331003303"/>
      <w:bookmarkStart w:id="649" w:name="_Toc330917944"/>
      <w:bookmarkStart w:id="650" w:name="_Toc330222872"/>
      <w:bookmarkStart w:id="651" w:name="_Toc333853060"/>
      <w:bookmarkStart w:id="652" w:name="_Toc331004062"/>
      <w:bookmarkStart w:id="653" w:name="_Toc331003302"/>
      <w:bookmarkStart w:id="654" w:name="_Toc330917943"/>
      <w:bookmarkStart w:id="655" w:name="_Toc330222871"/>
      <w:bookmarkStart w:id="656" w:name="_Toc333853059"/>
      <w:bookmarkStart w:id="657" w:name="_Toc331004061"/>
      <w:bookmarkStart w:id="658" w:name="_Toc331003301"/>
      <w:bookmarkStart w:id="659" w:name="_Toc330917942"/>
      <w:bookmarkStart w:id="660" w:name="_Toc330222870"/>
      <w:bookmarkStart w:id="661" w:name="_Toc333853058"/>
      <w:bookmarkStart w:id="662" w:name="_Toc331004060"/>
      <w:bookmarkStart w:id="663" w:name="_Toc331003300"/>
      <w:bookmarkStart w:id="664" w:name="_Toc330917941"/>
      <w:bookmarkStart w:id="665" w:name="_Toc330222869"/>
      <w:bookmarkStart w:id="666" w:name="_Toc333853057"/>
      <w:bookmarkStart w:id="667" w:name="_Toc331004059"/>
      <w:bookmarkStart w:id="668" w:name="_Toc331003299"/>
      <w:bookmarkStart w:id="669" w:name="_Toc330917940"/>
      <w:bookmarkStart w:id="670" w:name="_Toc330222868"/>
      <w:bookmarkStart w:id="671" w:name="_Toc333853056"/>
      <w:bookmarkStart w:id="672" w:name="_Toc331004058"/>
      <w:bookmarkStart w:id="673" w:name="_Toc331003298"/>
      <w:bookmarkStart w:id="674" w:name="_Toc330917939"/>
      <w:bookmarkStart w:id="675" w:name="_Toc330222867"/>
      <w:bookmarkStart w:id="676" w:name="_Toc333853055"/>
      <w:bookmarkStart w:id="677" w:name="_Toc331004057"/>
      <w:bookmarkStart w:id="678" w:name="_Toc331003297"/>
      <w:bookmarkStart w:id="679" w:name="_Toc330917938"/>
      <w:bookmarkStart w:id="680" w:name="_Toc330222866"/>
      <w:bookmarkStart w:id="681" w:name="_Toc333853054"/>
      <w:bookmarkStart w:id="682" w:name="_Toc331004056"/>
      <w:bookmarkStart w:id="683" w:name="_Toc331003296"/>
      <w:bookmarkStart w:id="684" w:name="_Toc330917937"/>
      <w:bookmarkStart w:id="685" w:name="_Toc330222865"/>
      <w:bookmarkStart w:id="686" w:name="_Toc333853053"/>
      <w:bookmarkStart w:id="687" w:name="_Toc331004055"/>
      <w:bookmarkStart w:id="688" w:name="_Toc331003295"/>
      <w:bookmarkStart w:id="689" w:name="_Toc330917936"/>
      <w:bookmarkStart w:id="690" w:name="_Toc330222864"/>
      <w:bookmarkStart w:id="691" w:name="_Toc333853052"/>
      <w:bookmarkStart w:id="692" w:name="_Toc331004054"/>
      <w:bookmarkStart w:id="693" w:name="_Toc331003294"/>
      <w:bookmarkStart w:id="694" w:name="_Toc330917935"/>
      <w:bookmarkStart w:id="695" w:name="_Toc330222863"/>
      <w:bookmarkStart w:id="696" w:name="_Toc333853051"/>
      <w:bookmarkStart w:id="697" w:name="_Toc331004053"/>
      <w:bookmarkStart w:id="698" w:name="_Toc331003293"/>
      <w:bookmarkStart w:id="699" w:name="_Toc330917934"/>
      <w:bookmarkStart w:id="700" w:name="_Toc330222862"/>
      <w:bookmarkStart w:id="701" w:name="_Toc333853050"/>
      <w:bookmarkStart w:id="702" w:name="_Toc331004052"/>
      <w:bookmarkStart w:id="703" w:name="_Toc331003292"/>
      <w:bookmarkStart w:id="704" w:name="_Toc330917933"/>
      <w:bookmarkStart w:id="705" w:name="_Toc330222861"/>
      <w:bookmarkStart w:id="706" w:name="_Toc333853049"/>
      <w:bookmarkStart w:id="707" w:name="_Toc331004051"/>
      <w:bookmarkStart w:id="708" w:name="_Toc331003291"/>
      <w:bookmarkStart w:id="709" w:name="_Toc330917932"/>
      <w:bookmarkStart w:id="710" w:name="_Toc330222860"/>
      <w:bookmarkStart w:id="711" w:name="_Toc333853048"/>
      <w:bookmarkStart w:id="712" w:name="_Toc331004050"/>
      <w:bookmarkStart w:id="713" w:name="_Toc331003290"/>
      <w:bookmarkStart w:id="714" w:name="_Toc330917931"/>
      <w:bookmarkStart w:id="715" w:name="_Toc330222859"/>
      <w:bookmarkStart w:id="716" w:name="_Toc333853047"/>
      <w:bookmarkStart w:id="717" w:name="_Toc331004049"/>
      <w:bookmarkStart w:id="718" w:name="_Toc331003289"/>
      <w:bookmarkStart w:id="719" w:name="_Toc330917930"/>
      <w:bookmarkStart w:id="720" w:name="_Toc330222858"/>
      <w:bookmarkStart w:id="721" w:name="_Toc333853046"/>
      <w:bookmarkStart w:id="722" w:name="_Toc331004048"/>
      <w:bookmarkStart w:id="723" w:name="_Toc331003288"/>
      <w:bookmarkStart w:id="724" w:name="_Toc330917929"/>
      <w:bookmarkStart w:id="725" w:name="_Toc330222857"/>
      <w:bookmarkStart w:id="726" w:name="_Toc333853045"/>
      <w:bookmarkStart w:id="727" w:name="_Toc331004047"/>
      <w:bookmarkStart w:id="728" w:name="_Toc331003287"/>
      <w:bookmarkStart w:id="729" w:name="_Toc330917928"/>
      <w:bookmarkStart w:id="730" w:name="_Toc330222856"/>
      <w:bookmarkStart w:id="731" w:name="_Toc333853044"/>
      <w:bookmarkStart w:id="732" w:name="_Toc331004046"/>
      <w:bookmarkStart w:id="733" w:name="_Toc331003286"/>
      <w:bookmarkStart w:id="734" w:name="_Toc330917927"/>
      <w:bookmarkStart w:id="735" w:name="_Toc330222855"/>
      <w:bookmarkStart w:id="736" w:name="_Toc333853043"/>
      <w:bookmarkStart w:id="737" w:name="_Toc331004045"/>
      <w:bookmarkStart w:id="738" w:name="_Toc331003285"/>
      <w:bookmarkStart w:id="739" w:name="_Toc330917926"/>
      <w:bookmarkStart w:id="740" w:name="_Toc330222854"/>
      <w:bookmarkStart w:id="741" w:name="_Toc333853042"/>
      <w:bookmarkStart w:id="742" w:name="_Toc331004044"/>
      <w:bookmarkStart w:id="743" w:name="_Toc331003284"/>
      <w:bookmarkStart w:id="744" w:name="_Toc330917925"/>
      <w:bookmarkStart w:id="745" w:name="_Toc330222853"/>
      <w:bookmarkStart w:id="746" w:name="_Toc333853041"/>
      <w:bookmarkStart w:id="747" w:name="_Toc331004043"/>
      <w:bookmarkStart w:id="748" w:name="_Toc331003283"/>
      <w:bookmarkStart w:id="749" w:name="_Toc330917924"/>
      <w:bookmarkStart w:id="750" w:name="_Toc330222852"/>
      <w:bookmarkStart w:id="751" w:name="_Toc333853040"/>
      <w:bookmarkStart w:id="752" w:name="_Toc331004042"/>
      <w:bookmarkStart w:id="753" w:name="_Toc331003282"/>
      <w:bookmarkStart w:id="754" w:name="_Toc330917923"/>
      <w:bookmarkStart w:id="755" w:name="_Toc330222851"/>
      <w:bookmarkStart w:id="756" w:name="_Toc333853039"/>
      <w:bookmarkStart w:id="757" w:name="_Toc331004041"/>
      <w:bookmarkStart w:id="758" w:name="_Toc331003281"/>
      <w:bookmarkStart w:id="759" w:name="_Toc330917922"/>
      <w:bookmarkStart w:id="760" w:name="_Toc330222850"/>
      <w:bookmarkStart w:id="761" w:name="_Toc333853038"/>
      <w:bookmarkStart w:id="762" w:name="_Toc331004040"/>
      <w:bookmarkStart w:id="763" w:name="_Toc331003280"/>
      <w:bookmarkStart w:id="764" w:name="_Toc330917921"/>
      <w:bookmarkStart w:id="765" w:name="_Toc330222849"/>
      <w:bookmarkStart w:id="766" w:name="_Toc333853037"/>
      <w:bookmarkStart w:id="767" w:name="_Toc331004039"/>
      <w:bookmarkStart w:id="768" w:name="_Toc331003279"/>
      <w:bookmarkStart w:id="769" w:name="_Toc330917920"/>
      <w:bookmarkStart w:id="770" w:name="_Toc330222848"/>
      <w:bookmarkStart w:id="771" w:name="_Toc333853036"/>
      <w:bookmarkStart w:id="772" w:name="_Toc331004038"/>
      <w:bookmarkStart w:id="773" w:name="_Toc331003278"/>
      <w:bookmarkStart w:id="774" w:name="_Toc330917919"/>
      <w:bookmarkStart w:id="775" w:name="_Toc330222847"/>
      <w:bookmarkStart w:id="776" w:name="_Toc333853035"/>
      <w:bookmarkStart w:id="777" w:name="_Toc331004037"/>
      <w:bookmarkStart w:id="778" w:name="_Toc331003277"/>
      <w:bookmarkStart w:id="779" w:name="_Toc330917918"/>
      <w:bookmarkStart w:id="780" w:name="_Toc330222846"/>
      <w:bookmarkStart w:id="781" w:name="_Toc333853034"/>
      <w:bookmarkStart w:id="782" w:name="_Toc331004036"/>
      <w:bookmarkStart w:id="783" w:name="_Toc331003276"/>
      <w:bookmarkStart w:id="784" w:name="_Toc330917917"/>
      <w:bookmarkStart w:id="785" w:name="_Toc330222845"/>
      <w:bookmarkStart w:id="786" w:name="_Toc333853033"/>
      <w:bookmarkStart w:id="787" w:name="_Toc331004035"/>
      <w:bookmarkStart w:id="788" w:name="_Toc331003275"/>
      <w:bookmarkStart w:id="789" w:name="_Toc330917916"/>
      <w:bookmarkStart w:id="790" w:name="_Toc330222844"/>
      <w:bookmarkStart w:id="791" w:name="_Toc333853032"/>
      <w:bookmarkStart w:id="792" w:name="_Toc331004034"/>
      <w:bookmarkStart w:id="793" w:name="_Toc331003274"/>
      <w:bookmarkStart w:id="794" w:name="_Toc330917915"/>
      <w:bookmarkStart w:id="795" w:name="_Toc330222843"/>
      <w:bookmarkStart w:id="796" w:name="_Toc333853031"/>
      <w:bookmarkStart w:id="797" w:name="_Toc331004033"/>
      <w:bookmarkStart w:id="798" w:name="_Toc331003273"/>
      <w:bookmarkStart w:id="799" w:name="_Toc330917914"/>
      <w:bookmarkStart w:id="800" w:name="_Toc330222842"/>
      <w:bookmarkStart w:id="801" w:name="_Toc333853030"/>
      <w:bookmarkStart w:id="802" w:name="_Toc331004032"/>
      <w:bookmarkStart w:id="803" w:name="_Toc331003272"/>
      <w:bookmarkStart w:id="804" w:name="_Toc330917913"/>
      <w:bookmarkStart w:id="805" w:name="_Toc330222841"/>
      <w:bookmarkStart w:id="806" w:name="_Toc333853029"/>
      <w:bookmarkStart w:id="807" w:name="_Toc331004031"/>
      <w:bookmarkStart w:id="808" w:name="_Toc331003271"/>
      <w:bookmarkStart w:id="809" w:name="_Toc330917912"/>
      <w:bookmarkStart w:id="810" w:name="_Toc330222840"/>
      <w:bookmarkStart w:id="811" w:name="_Toc333853028"/>
      <w:bookmarkStart w:id="812" w:name="_Toc331004030"/>
      <w:bookmarkStart w:id="813" w:name="_Toc331003270"/>
      <w:bookmarkStart w:id="814" w:name="_Toc330917911"/>
      <w:bookmarkStart w:id="815" w:name="_Toc330222839"/>
      <w:bookmarkStart w:id="816" w:name="_Toc333853027"/>
      <w:bookmarkStart w:id="817" w:name="_Toc331004029"/>
      <w:bookmarkStart w:id="818" w:name="_Toc331003269"/>
      <w:bookmarkStart w:id="819" w:name="_Toc330917910"/>
      <w:bookmarkStart w:id="820" w:name="_Toc330222838"/>
      <w:bookmarkStart w:id="821" w:name="_Toc333853026"/>
      <w:bookmarkStart w:id="822" w:name="_Toc331004028"/>
      <w:bookmarkStart w:id="823" w:name="_Toc331003268"/>
      <w:bookmarkStart w:id="824" w:name="_Toc330917909"/>
      <w:bookmarkStart w:id="825" w:name="_Toc330222837"/>
      <w:bookmarkStart w:id="826" w:name="_Toc333853025"/>
      <w:bookmarkStart w:id="827" w:name="_Toc331004027"/>
      <w:bookmarkStart w:id="828" w:name="_Toc331003267"/>
      <w:bookmarkStart w:id="829" w:name="_Toc330917908"/>
      <w:bookmarkStart w:id="830" w:name="_Toc330222836"/>
      <w:bookmarkStart w:id="831" w:name="_Toc333853024"/>
      <w:bookmarkStart w:id="832" w:name="_Toc331004026"/>
      <w:bookmarkStart w:id="833" w:name="_Toc331003266"/>
      <w:bookmarkStart w:id="834" w:name="_Toc330917907"/>
      <w:bookmarkStart w:id="835" w:name="_Toc330222835"/>
      <w:bookmarkStart w:id="836" w:name="_Toc333853023"/>
      <w:bookmarkStart w:id="837" w:name="_Toc331004025"/>
      <w:bookmarkStart w:id="838" w:name="_Toc331003265"/>
      <w:bookmarkStart w:id="839" w:name="_Toc330917906"/>
      <w:bookmarkStart w:id="840" w:name="_Toc330222834"/>
      <w:bookmarkStart w:id="841" w:name="_Toc333853022"/>
      <w:bookmarkStart w:id="842" w:name="_Toc331004024"/>
      <w:bookmarkStart w:id="843" w:name="_Toc331003264"/>
      <w:bookmarkStart w:id="844" w:name="_Toc330917905"/>
      <w:bookmarkStart w:id="845" w:name="_Toc330222833"/>
      <w:bookmarkStart w:id="846" w:name="_Toc333853021"/>
      <w:bookmarkStart w:id="847" w:name="_Toc331004023"/>
      <w:bookmarkStart w:id="848" w:name="_Toc331003263"/>
      <w:bookmarkStart w:id="849" w:name="_Toc330917904"/>
      <w:bookmarkStart w:id="850" w:name="_Toc330222832"/>
      <w:bookmarkStart w:id="851" w:name="_Toc333853020"/>
      <w:bookmarkStart w:id="852" w:name="_Toc331004022"/>
      <w:bookmarkStart w:id="853" w:name="_Toc331003262"/>
      <w:bookmarkStart w:id="854" w:name="_Toc330917903"/>
      <w:bookmarkStart w:id="855" w:name="_Toc330222831"/>
      <w:bookmarkStart w:id="856" w:name="_Toc333853019"/>
      <w:bookmarkStart w:id="857" w:name="_Toc331004021"/>
      <w:bookmarkStart w:id="858" w:name="_Toc331003261"/>
      <w:bookmarkStart w:id="859" w:name="_Toc330917902"/>
      <w:bookmarkStart w:id="860" w:name="_Toc330222830"/>
      <w:bookmarkStart w:id="861" w:name="_Toc333853018"/>
      <w:bookmarkStart w:id="862" w:name="_Toc331004020"/>
      <w:bookmarkStart w:id="863" w:name="_Toc331003260"/>
      <w:bookmarkStart w:id="864" w:name="_Toc330917901"/>
      <w:bookmarkStart w:id="865" w:name="_Toc330222829"/>
      <w:bookmarkStart w:id="866" w:name="_Toc333853017"/>
      <w:bookmarkStart w:id="867" w:name="_Toc331004019"/>
      <w:bookmarkStart w:id="868" w:name="_Toc331003259"/>
      <w:bookmarkStart w:id="869" w:name="_Toc330917900"/>
      <w:bookmarkStart w:id="870" w:name="_Toc330222828"/>
      <w:bookmarkStart w:id="871" w:name="_Toc333853016"/>
      <w:bookmarkStart w:id="872" w:name="_Toc331004018"/>
      <w:bookmarkStart w:id="873" w:name="_Toc331003258"/>
      <w:bookmarkStart w:id="874" w:name="_Toc330917899"/>
      <w:bookmarkStart w:id="875" w:name="_Toc330222827"/>
      <w:bookmarkStart w:id="876" w:name="_Toc333853015"/>
      <w:bookmarkStart w:id="877" w:name="_Toc331004017"/>
      <w:bookmarkStart w:id="878" w:name="_Toc331003257"/>
      <w:bookmarkStart w:id="879" w:name="_Toc330917898"/>
      <w:bookmarkStart w:id="880" w:name="_Toc330222826"/>
      <w:bookmarkStart w:id="881" w:name="_Toc333853014"/>
      <w:bookmarkStart w:id="882" w:name="_Toc331004016"/>
      <w:bookmarkStart w:id="883" w:name="_Toc331003256"/>
      <w:bookmarkStart w:id="884" w:name="_Toc330917897"/>
      <w:bookmarkStart w:id="885" w:name="_Toc330222825"/>
      <w:bookmarkStart w:id="886" w:name="_Toc333853013"/>
      <w:bookmarkStart w:id="887" w:name="_Toc331004015"/>
      <w:bookmarkStart w:id="888" w:name="_Toc331003255"/>
      <w:bookmarkStart w:id="889" w:name="_Toc330917896"/>
      <w:bookmarkStart w:id="890" w:name="_Toc330222824"/>
      <w:bookmarkStart w:id="891" w:name="_Toc333853012"/>
      <w:bookmarkStart w:id="892" w:name="_Toc331004014"/>
      <w:bookmarkStart w:id="893" w:name="_Toc331003254"/>
      <w:bookmarkStart w:id="894" w:name="_Toc330917895"/>
      <w:bookmarkStart w:id="895" w:name="_Toc330222823"/>
      <w:bookmarkStart w:id="896" w:name="_Toc333853011"/>
      <w:bookmarkStart w:id="897" w:name="_Toc331004013"/>
      <w:bookmarkStart w:id="898" w:name="_Toc331003253"/>
      <w:bookmarkStart w:id="899" w:name="_Toc330917894"/>
      <w:bookmarkStart w:id="900" w:name="_Toc330222822"/>
      <w:bookmarkStart w:id="901" w:name="_Toc333853010"/>
      <w:bookmarkStart w:id="902" w:name="_Toc331004012"/>
      <w:bookmarkStart w:id="903" w:name="_Toc331003252"/>
      <w:bookmarkStart w:id="904" w:name="_Toc330917893"/>
      <w:bookmarkStart w:id="905" w:name="_Toc330222821"/>
      <w:bookmarkStart w:id="906" w:name="_Toc333853009"/>
      <w:bookmarkStart w:id="907" w:name="_Toc331004011"/>
      <w:bookmarkStart w:id="908" w:name="_Toc331003251"/>
      <w:bookmarkStart w:id="909" w:name="_Toc330917892"/>
      <w:bookmarkStart w:id="910" w:name="_Toc330222820"/>
      <w:bookmarkStart w:id="911" w:name="_Toc333853008"/>
      <w:bookmarkStart w:id="912" w:name="_Toc331004010"/>
      <w:bookmarkStart w:id="913" w:name="_Toc331003250"/>
      <w:bookmarkStart w:id="914" w:name="_Toc330917891"/>
      <w:bookmarkStart w:id="915" w:name="_Toc330222819"/>
      <w:bookmarkStart w:id="916" w:name="_Toc333853007"/>
      <w:bookmarkStart w:id="917" w:name="_Toc331004009"/>
      <w:bookmarkStart w:id="918" w:name="_Toc331003249"/>
      <w:bookmarkStart w:id="919" w:name="_Toc330917890"/>
      <w:bookmarkStart w:id="920" w:name="_Toc330222818"/>
      <w:bookmarkStart w:id="921" w:name="_Toc333853006"/>
      <w:bookmarkStart w:id="922" w:name="_Toc331004008"/>
      <w:bookmarkStart w:id="923" w:name="_Toc331003248"/>
      <w:bookmarkStart w:id="924" w:name="_Toc330917889"/>
      <w:bookmarkStart w:id="925" w:name="_Toc330222817"/>
      <w:bookmarkStart w:id="926" w:name="_Toc333853005"/>
      <w:bookmarkStart w:id="927" w:name="_Toc331004007"/>
      <w:bookmarkStart w:id="928" w:name="_Toc331003247"/>
      <w:bookmarkStart w:id="929" w:name="_Toc330917888"/>
      <w:bookmarkStart w:id="930" w:name="_Toc330222816"/>
      <w:bookmarkStart w:id="931" w:name="_Toc333853004"/>
      <w:bookmarkStart w:id="932" w:name="_Toc331004006"/>
      <w:bookmarkStart w:id="933" w:name="_Toc331003246"/>
      <w:bookmarkStart w:id="934" w:name="_Toc330917887"/>
      <w:bookmarkStart w:id="935" w:name="_Toc330222815"/>
      <w:bookmarkStart w:id="936" w:name="_Toc333853003"/>
      <w:bookmarkStart w:id="937" w:name="_Toc331004005"/>
      <w:bookmarkStart w:id="938" w:name="_Toc331003245"/>
      <w:bookmarkStart w:id="939" w:name="_Toc330917886"/>
      <w:bookmarkStart w:id="940" w:name="_Toc330222814"/>
      <w:bookmarkStart w:id="941" w:name="_Toc333853002"/>
      <w:bookmarkStart w:id="942" w:name="_Toc331004004"/>
      <w:bookmarkStart w:id="943" w:name="_Toc331003244"/>
      <w:bookmarkStart w:id="944" w:name="_Toc330917885"/>
      <w:bookmarkStart w:id="945" w:name="_Toc330222813"/>
      <w:bookmarkStart w:id="946" w:name="_Toc333853001"/>
      <w:bookmarkStart w:id="947" w:name="_Toc331004003"/>
      <w:bookmarkStart w:id="948" w:name="_Toc331003243"/>
      <w:bookmarkStart w:id="949" w:name="_Toc330917884"/>
      <w:bookmarkStart w:id="950" w:name="_Toc330222812"/>
      <w:bookmarkStart w:id="951" w:name="_Toc333853000"/>
      <w:bookmarkStart w:id="952" w:name="_Toc331004002"/>
      <w:bookmarkStart w:id="953" w:name="_Toc331003242"/>
      <w:bookmarkStart w:id="954" w:name="_Toc330917883"/>
      <w:bookmarkStart w:id="955" w:name="_Toc330222811"/>
      <w:bookmarkStart w:id="956" w:name="_Toc333852999"/>
      <w:bookmarkStart w:id="957" w:name="_Toc331004001"/>
      <w:bookmarkStart w:id="958" w:name="_Toc331003241"/>
      <w:bookmarkStart w:id="959" w:name="_Toc330917882"/>
      <w:bookmarkStart w:id="960" w:name="_Toc330222810"/>
      <w:bookmarkStart w:id="961" w:name="_Toc333852998"/>
      <w:bookmarkStart w:id="962" w:name="_Toc331004000"/>
      <w:bookmarkStart w:id="963" w:name="_Toc331003240"/>
      <w:bookmarkStart w:id="964" w:name="_Toc330917881"/>
      <w:bookmarkStart w:id="965" w:name="_Toc330222809"/>
      <w:bookmarkStart w:id="966" w:name="_Toc333852997"/>
      <w:bookmarkStart w:id="967" w:name="_Toc331003999"/>
      <w:bookmarkStart w:id="968" w:name="_Toc331003239"/>
      <w:bookmarkStart w:id="969" w:name="_Toc330917880"/>
      <w:bookmarkStart w:id="970" w:name="_Toc330222808"/>
      <w:bookmarkStart w:id="971" w:name="_Toc333852996"/>
      <w:bookmarkStart w:id="972" w:name="_Toc331003998"/>
      <w:bookmarkStart w:id="973" w:name="_Toc331003238"/>
      <w:bookmarkStart w:id="974" w:name="_Toc330917879"/>
      <w:bookmarkStart w:id="975" w:name="_Toc330222807"/>
      <w:bookmarkStart w:id="976" w:name="_Toc333852995"/>
      <w:bookmarkStart w:id="977" w:name="_Toc331003997"/>
      <w:bookmarkStart w:id="978" w:name="_Toc331003237"/>
      <w:bookmarkStart w:id="979" w:name="_Toc330917878"/>
      <w:bookmarkStart w:id="980" w:name="_Toc330222806"/>
      <w:bookmarkStart w:id="981" w:name="_Toc333852994"/>
      <w:bookmarkStart w:id="982" w:name="_Toc331003996"/>
      <w:bookmarkStart w:id="983" w:name="_Toc331003236"/>
      <w:bookmarkStart w:id="984" w:name="_Toc330917877"/>
      <w:bookmarkStart w:id="985" w:name="_Toc330222805"/>
      <w:bookmarkStart w:id="986" w:name="_Toc333852993"/>
      <w:bookmarkStart w:id="987" w:name="_Toc331003995"/>
      <w:bookmarkStart w:id="988" w:name="_Toc331003235"/>
      <w:bookmarkStart w:id="989" w:name="_Toc330917876"/>
      <w:bookmarkStart w:id="990" w:name="_Toc330222804"/>
      <w:bookmarkStart w:id="991" w:name="_Toc333852992"/>
      <w:bookmarkStart w:id="992" w:name="_Toc331003994"/>
      <w:bookmarkStart w:id="993" w:name="_Toc331003234"/>
      <w:bookmarkStart w:id="994" w:name="_Toc330917875"/>
      <w:bookmarkStart w:id="995" w:name="_Toc330222803"/>
      <w:bookmarkStart w:id="996" w:name="_Toc333852991"/>
      <w:bookmarkStart w:id="997" w:name="_Toc331003993"/>
      <w:bookmarkStart w:id="998" w:name="_Toc331003233"/>
      <w:bookmarkStart w:id="999" w:name="_Toc330917874"/>
      <w:bookmarkStart w:id="1000" w:name="_Toc330222802"/>
      <w:bookmarkStart w:id="1001" w:name="_Toc333852990"/>
      <w:bookmarkStart w:id="1002" w:name="_Toc331003992"/>
      <w:bookmarkStart w:id="1003" w:name="_Toc331003232"/>
      <w:bookmarkStart w:id="1004" w:name="_Toc330917873"/>
      <w:bookmarkStart w:id="1005" w:name="_Toc330222801"/>
      <w:bookmarkStart w:id="1006" w:name="_Toc333852989"/>
      <w:bookmarkStart w:id="1007" w:name="_Toc331003991"/>
      <w:bookmarkStart w:id="1008" w:name="_Toc331003231"/>
      <w:bookmarkStart w:id="1009" w:name="_Toc330917872"/>
      <w:bookmarkStart w:id="1010" w:name="_Toc330222800"/>
      <w:bookmarkStart w:id="1011" w:name="_Toc333852988"/>
      <w:bookmarkStart w:id="1012" w:name="_Toc331003990"/>
      <w:bookmarkStart w:id="1013" w:name="_Toc331003230"/>
      <w:bookmarkStart w:id="1014" w:name="_Toc330917871"/>
      <w:bookmarkStart w:id="1015" w:name="_Toc330222799"/>
      <w:bookmarkStart w:id="1016" w:name="_Toc333852987"/>
      <w:bookmarkStart w:id="1017" w:name="_Toc331003989"/>
      <w:bookmarkStart w:id="1018" w:name="_Toc331003229"/>
      <w:bookmarkStart w:id="1019" w:name="_Toc330917870"/>
      <w:bookmarkStart w:id="1020" w:name="_Toc330222798"/>
      <w:bookmarkStart w:id="1021" w:name="_Toc333852986"/>
      <w:bookmarkStart w:id="1022" w:name="_Toc331003988"/>
      <w:bookmarkStart w:id="1023" w:name="_Toc331003228"/>
      <w:bookmarkStart w:id="1024" w:name="_Toc330917869"/>
      <w:bookmarkStart w:id="1025" w:name="_Toc330222797"/>
      <w:bookmarkStart w:id="1026" w:name="_Toc333852985"/>
      <w:bookmarkStart w:id="1027" w:name="_Toc331003987"/>
      <w:bookmarkStart w:id="1028" w:name="_Toc331003227"/>
      <w:bookmarkStart w:id="1029" w:name="_Toc330917868"/>
      <w:bookmarkStart w:id="1030" w:name="_Toc330222796"/>
      <w:bookmarkStart w:id="1031" w:name="_Toc333852984"/>
      <w:bookmarkStart w:id="1032" w:name="_Toc331003986"/>
      <w:bookmarkStart w:id="1033" w:name="_Toc331003226"/>
      <w:bookmarkStart w:id="1034" w:name="_Toc330917867"/>
      <w:bookmarkStart w:id="1035" w:name="_Toc330222795"/>
      <w:bookmarkStart w:id="1036" w:name="_Toc333852983"/>
      <w:bookmarkStart w:id="1037" w:name="_Toc331003985"/>
      <w:bookmarkStart w:id="1038" w:name="_Toc331003225"/>
      <w:bookmarkStart w:id="1039" w:name="_Toc330917866"/>
      <w:bookmarkStart w:id="1040" w:name="_Toc330222794"/>
      <w:bookmarkStart w:id="1041" w:name="_Toc333852982"/>
      <w:bookmarkStart w:id="1042" w:name="_Toc331003984"/>
      <w:bookmarkStart w:id="1043" w:name="_Toc331003224"/>
      <w:bookmarkStart w:id="1044" w:name="_Toc330917865"/>
      <w:bookmarkStart w:id="1045" w:name="_Toc330222793"/>
      <w:bookmarkStart w:id="1046" w:name="_Toc333852981"/>
      <w:bookmarkStart w:id="1047" w:name="_Toc331003983"/>
      <w:bookmarkStart w:id="1048" w:name="_Toc331003223"/>
      <w:bookmarkStart w:id="1049" w:name="_Toc330917864"/>
      <w:bookmarkStart w:id="1050" w:name="_Toc330222792"/>
      <w:bookmarkStart w:id="1051" w:name="_Toc333852980"/>
      <w:bookmarkStart w:id="1052" w:name="_Toc331003982"/>
      <w:bookmarkStart w:id="1053" w:name="_Toc331003222"/>
      <w:bookmarkStart w:id="1054" w:name="_Toc330917863"/>
      <w:bookmarkStart w:id="1055" w:name="_Toc330222791"/>
      <w:bookmarkStart w:id="1056" w:name="_Toc333852979"/>
      <w:bookmarkStart w:id="1057" w:name="_Toc331003981"/>
      <w:bookmarkStart w:id="1058" w:name="_Toc331003221"/>
      <w:bookmarkStart w:id="1059" w:name="_Toc330917862"/>
      <w:bookmarkStart w:id="1060" w:name="_Toc330222790"/>
      <w:bookmarkStart w:id="1061" w:name="_Toc333852978"/>
      <w:bookmarkStart w:id="1062" w:name="_Toc331003980"/>
      <w:bookmarkStart w:id="1063" w:name="_Toc331003220"/>
      <w:bookmarkStart w:id="1064" w:name="_Toc330917861"/>
      <w:bookmarkStart w:id="1065" w:name="_Toc330222789"/>
      <w:bookmarkStart w:id="1066" w:name="_Toc333852977"/>
      <w:bookmarkStart w:id="1067" w:name="_Toc331003979"/>
      <w:bookmarkStart w:id="1068" w:name="_Toc331003219"/>
      <w:bookmarkStart w:id="1069" w:name="_Toc330917860"/>
      <w:bookmarkStart w:id="1070" w:name="_Toc330222788"/>
      <w:bookmarkStart w:id="1071" w:name="_Toc333852976"/>
      <w:bookmarkStart w:id="1072" w:name="_Toc331003978"/>
      <w:bookmarkStart w:id="1073" w:name="_Toc331003218"/>
      <w:bookmarkStart w:id="1074" w:name="_Toc330917859"/>
      <w:bookmarkStart w:id="1075" w:name="_Toc330222787"/>
      <w:bookmarkStart w:id="1076" w:name="_Toc333852975"/>
      <w:bookmarkStart w:id="1077" w:name="_Toc331003977"/>
      <w:bookmarkStart w:id="1078" w:name="_Toc331003217"/>
      <w:bookmarkStart w:id="1079" w:name="_Toc330917858"/>
      <w:bookmarkStart w:id="1080" w:name="_Toc330222786"/>
      <w:bookmarkStart w:id="1081" w:name="_Toc333852974"/>
      <w:bookmarkStart w:id="1082" w:name="_Toc331003976"/>
      <w:bookmarkStart w:id="1083" w:name="_Toc331003216"/>
      <w:bookmarkStart w:id="1084" w:name="_Toc330917857"/>
      <w:bookmarkStart w:id="1085" w:name="_Toc330222785"/>
      <w:bookmarkStart w:id="1086" w:name="_Toc333852973"/>
      <w:bookmarkStart w:id="1087" w:name="_Toc331003975"/>
      <w:bookmarkStart w:id="1088" w:name="_Toc331003215"/>
      <w:bookmarkStart w:id="1089" w:name="_Toc330917856"/>
      <w:bookmarkStart w:id="1090" w:name="_Toc330222784"/>
      <w:bookmarkStart w:id="1091" w:name="_Toc333852972"/>
      <w:bookmarkStart w:id="1092" w:name="_Toc331003974"/>
      <w:bookmarkStart w:id="1093" w:name="_Toc331003214"/>
      <w:bookmarkStart w:id="1094" w:name="_Toc330917855"/>
      <w:bookmarkStart w:id="1095" w:name="_Toc330222783"/>
      <w:bookmarkStart w:id="1096" w:name="_Toc333852971"/>
      <w:bookmarkStart w:id="1097" w:name="_Toc331003973"/>
      <w:bookmarkStart w:id="1098" w:name="_Toc331003213"/>
      <w:bookmarkStart w:id="1099" w:name="_Toc330917854"/>
      <w:bookmarkStart w:id="1100" w:name="_Toc330222782"/>
      <w:bookmarkStart w:id="1101" w:name="_Toc333852970"/>
      <w:bookmarkStart w:id="1102" w:name="_Toc331003972"/>
      <w:bookmarkStart w:id="1103" w:name="_Toc331003212"/>
      <w:bookmarkStart w:id="1104" w:name="_Toc330917853"/>
      <w:bookmarkStart w:id="1105" w:name="_Toc330222781"/>
      <w:bookmarkStart w:id="1106" w:name="_Toc333852969"/>
      <w:bookmarkStart w:id="1107" w:name="_Toc331003971"/>
      <w:bookmarkStart w:id="1108" w:name="_Toc331003211"/>
      <w:bookmarkStart w:id="1109" w:name="_Toc330917852"/>
      <w:bookmarkStart w:id="1110" w:name="_Toc330222780"/>
      <w:bookmarkStart w:id="1111" w:name="_Toc333852968"/>
      <w:bookmarkStart w:id="1112" w:name="_Toc331003970"/>
      <w:bookmarkStart w:id="1113" w:name="_Toc331003210"/>
      <w:bookmarkStart w:id="1114" w:name="_Toc330917851"/>
      <w:bookmarkStart w:id="1115" w:name="_Toc330222779"/>
      <w:bookmarkStart w:id="1116" w:name="_Toc333852967"/>
      <w:bookmarkStart w:id="1117" w:name="_Toc331003969"/>
      <w:bookmarkStart w:id="1118" w:name="_Toc331003209"/>
      <w:bookmarkStart w:id="1119" w:name="_Toc330917850"/>
      <w:bookmarkStart w:id="1120" w:name="_Toc330222778"/>
      <w:bookmarkStart w:id="1121" w:name="_Toc333852966"/>
      <w:bookmarkStart w:id="1122" w:name="_Toc331003968"/>
      <w:bookmarkStart w:id="1123" w:name="_Toc331003208"/>
      <w:bookmarkStart w:id="1124" w:name="_Toc330917849"/>
      <w:bookmarkStart w:id="1125" w:name="_Toc330222777"/>
      <w:bookmarkStart w:id="1126" w:name="_Toc333852965"/>
      <w:bookmarkStart w:id="1127" w:name="_Toc331003967"/>
      <w:bookmarkStart w:id="1128" w:name="_Toc331003207"/>
      <w:bookmarkStart w:id="1129" w:name="_Toc330917848"/>
      <w:bookmarkStart w:id="1130" w:name="_Toc330222776"/>
      <w:bookmarkStart w:id="1131" w:name="_Toc333852964"/>
      <w:bookmarkStart w:id="1132" w:name="_Toc331003966"/>
      <w:bookmarkStart w:id="1133" w:name="_Toc331003206"/>
      <w:bookmarkStart w:id="1134" w:name="_Toc330917847"/>
      <w:bookmarkStart w:id="1135" w:name="_Toc330222775"/>
      <w:bookmarkStart w:id="1136" w:name="_Toc333852963"/>
      <w:bookmarkStart w:id="1137" w:name="_Toc331003965"/>
      <w:bookmarkStart w:id="1138" w:name="_Toc331003205"/>
      <w:bookmarkStart w:id="1139" w:name="_Toc330917846"/>
      <w:bookmarkStart w:id="1140" w:name="_Toc330222774"/>
      <w:bookmarkStart w:id="1141" w:name="_Toc333852962"/>
      <w:bookmarkStart w:id="1142" w:name="_Toc331003964"/>
      <w:bookmarkStart w:id="1143" w:name="_Toc331003204"/>
      <w:bookmarkStart w:id="1144" w:name="_Toc330917845"/>
      <w:bookmarkStart w:id="1145" w:name="_Toc330222773"/>
      <w:bookmarkStart w:id="1146" w:name="_Toc333852961"/>
      <w:bookmarkStart w:id="1147" w:name="_Toc331003963"/>
      <w:bookmarkStart w:id="1148" w:name="_Toc331003203"/>
      <w:bookmarkStart w:id="1149" w:name="_Toc330917844"/>
      <w:bookmarkStart w:id="1150" w:name="_Toc330222772"/>
      <w:bookmarkStart w:id="1151" w:name="_Toc333852960"/>
      <w:bookmarkStart w:id="1152" w:name="_Toc331003962"/>
      <w:bookmarkStart w:id="1153" w:name="_Toc331003202"/>
      <w:bookmarkStart w:id="1154" w:name="_Toc330917843"/>
      <w:bookmarkStart w:id="1155" w:name="_Toc330222771"/>
      <w:bookmarkStart w:id="1156" w:name="_Toc333852959"/>
      <w:bookmarkStart w:id="1157" w:name="_Toc331003961"/>
      <w:bookmarkStart w:id="1158" w:name="_Toc331003201"/>
      <w:bookmarkStart w:id="1159" w:name="_Toc330917842"/>
      <w:bookmarkStart w:id="1160" w:name="_Toc330222770"/>
      <w:bookmarkStart w:id="1161" w:name="_Toc333852958"/>
      <w:bookmarkStart w:id="1162" w:name="_Toc331003960"/>
      <w:bookmarkStart w:id="1163" w:name="_Toc331003200"/>
      <w:bookmarkStart w:id="1164" w:name="_Toc330917841"/>
      <w:bookmarkStart w:id="1165" w:name="_Toc330222769"/>
      <w:bookmarkStart w:id="1166" w:name="_Toc333852957"/>
      <w:bookmarkStart w:id="1167" w:name="_Toc331003959"/>
      <w:bookmarkStart w:id="1168" w:name="_Toc331003199"/>
      <w:bookmarkStart w:id="1169" w:name="_Toc330917840"/>
      <w:bookmarkStart w:id="1170" w:name="_Toc330222768"/>
      <w:bookmarkStart w:id="1171" w:name="_Toc333852956"/>
      <w:bookmarkStart w:id="1172" w:name="_Toc331003958"/>
      <w:bookmarkStart w:id="1173" w:name="_Toc331003198"/>
      <w:bookmarkStart w:id="1174" w:name="_Toc330917839"/>
      <w:bookmarkStart w:id="1175" w:name="_Toc330222767"/>
      <w:bookmarkStart w:id="1176" w:name="_Toc333852955"/>
      <w:bookmarkStart w:id="1177" w:name="_Toc331003957"/>
      <w:bookmarkStart w:id="1178" w:name="_Toc331003197"/>
      <w:bookmarkStart w:id="1179" w:name="_Toc330917838"/>
      <w:bookmarkStart w:id="1180" w:name="_Toc330222766"/>
      <w:bookmarkStart w:id="1181" w:name="_Toc333852954"/>
      <w:bookmarkStart w:id="1182" w:name="_Toc331003956"/>
      <w:bookmarkStart w:id="1183" w:name="_Toc331003196"/>
      <w:bookmarkStart w:id="1184" w:name="_Toc330917837"/>
      <w:bookmarkStart w:id="1185" w:name="_Toc330222765"/>
      <w:bookmarkStart w:id="1186" w:name="_Toc333852953"/>
      <w:bookmarkStart w:id="1187" w:name="_Toc331003955"/>
      <w:bookmarkStart w:id="1188" w:name="_Toc331003195"/>
      <w:bookmarkStart w:id="1189" w:name="_Toc330917836"/>
      <w:bookmarkStart w:id="1190" w:name="_Toc330222764"/>
      <w:bookmarkStart w:id="1191" w:name="_Toc333852952"/>
      <w:bookmarkStart w:id="1192" w:name="_Toc331003954"/>
      <w:bookmarkStart w:id="1193" w:name="_Toc331003194"/>
      <w:bookmarkStart w:id="1194" w:name="_Toc330917835"/>
      <w:bookmarkStart w:id="1195" w:name="_Toc330222763"/>
      <w:bookmarkStart w:id="1196" w:name="_Toc333852951"/>
      <w:bookmarkStart w:id="1197" w:name="_Toc331003953"/>
      <w:bookmarkStart w:id="1198" w:name="_Toc331003193"/>
      <w:bookmarkStart w:id="1199" w:name="_Toc330917834"/>
      <w:bookmarkStart w:id="1200" w:name="_Toc330222762"/>
      <w:bookmarkStart w:id="1201" w:name="_Toc333852950"/>
      <w:bookmarkStart w:id="1202" w:name="_Toc331003952"/>
      <w:bookmarkStart w:id="1203" w:name="_Toc331003192"/>
      <w:bookmarkStart w:id="1204" w:name="_Toc330917833"/>
      <w:bookmarkStart w:id="1205" w:name="_Toc330222761"/>
      <w:bookmarkStart w:id="1206" w:name="_Toc333852949"/>
      <w:bookmarkStart w:id="1207" w:name="_Toc331003951"/>
      <w:bookmarkStart w:id="1208" w:name="_Toc331003191"/>
      <w:bookmarkStart w:id="1209" w:name="_Toc330917832"/>
      <w:bookmarkStart w:id="1210" w:name="_Toc330222760"/>
      <w:bookmarkStart w:id="1211" w:name="_Toc333852948"/>
      <w:bookmarkStart w:id="1212" w:name="_Toc331003950"/>
      <w:bookmarkStart w:id="1213" w:name="_Toc331003190"/>
      <w:bookmarkStart w:id="1214" w:name="_Toc330917831"/>
      <w:bookmarkStart w:id="1215" w:name="_Toc330222759"/>
      <w:bookmarkStart w:id="1216" w:name="_Toc333852947"/>
      <w:bookmarkStart w:id="1217" w:name="_Toc331003949"/>
      <w:bookmarkStart w:id="1218" w:name="_Toc331003189"/>
      <w:bookmarkStart w:id="1219" w:name="_Toc330917830"/>
      <w:bookmarkStart w:id="1220" w:name="_Toc330222758"/>
      <w:bookmarkStart w:id="1221" w:name="_Toc333852946"/>
      <w:bookmarkStart w:id="1222" w:name="_Toc331003948"/>
      <w:bookmarkStart w:id="1223" w:name="_Toc331003188"/>
      <w:bookmarkStart w:id="1224" w:name="_Toc330917829"/>
      <w:bookmarkStart w:id="1225" w:name="_Toc330222757"/>
      <w:bookmarkStart w:id="1226" w:name="_Toc333852945"/>
      <w:bookmarkStart w:id="1227" w:name="_Toc331003947"/>
      <w:bookmarkStart w:id="1228" w:name="_Toc331003187"/>
      <w:bookmarkStart w:id="1229" w:name="_Toc330917828"/>
      <w:bookmarkStart w:id="1230" w:name="_Toc330222756"/>
      <w:bookmarkStart w:id="1231" w:name="_Toc333852944"/>
      <w:bookmarkStart w:id="1232" w:name="_Toc331003946"/>
      <w:bookmarkStart w:id="1233" w:name="_Toc331003186"/>
      <w:bookmarkStart w:id="1234" w:name="_Toc330917827"/>
      <w:bookmarkStart w:id="1235" w:name="_Toc330222755"/>
      <w:bookmarkStart w:id="1236" w:name="_Toc333852943"/>
      <w:bookmarkStart w:id="1237" w:name="_Toc331003945"/>
      <w:bookmarkStart w:id="1238" w:name="_Toc331003185"/>
      <w:bookmarkStart w:id="1239" w:name="_Toc330917826"/>
      <w:bookmarkStart w:id="1240" w:name="_Toc330222754"/>
      <w:bookmarkStart w:id="1241" w:name="_Toc333852942"/>
      <w:bookmarkStart w:id="1242" w:name="_Toc331003944"/>
      <w:bookmarkStart w:id="1243" w:name="_Toc331003184"/>
      <w:bookmarkStart w:id="1244" w:name="_Toc330917825"/>
      <w:bookmarkStart w:id="1245" w:name="_Toc330222753"/>
      <w:bookmarkStart w:id="1246" w:name="_Toc333852941"/>
      <w:bookmarkStart w:id="1247" w:name="_Toc331003943"/>
      <w:bookmarkStart w:id="1248" w:name="_Toc331003183"/>
      <w:bookmarkStart w:id="1249" w:name="_Toc330917824"/>
      <w:bookmarkStart w:id="1250" w:name="_Toc330222752"/>
      <w:bookmarkStart w:id="1251" w:name="_Toc333852940"/>
      <w:bookmarkStart w:id="1252" w:name="_Toc331003942"/>
      <w:bookmarkStart w:id="1253" w:name="_Toc331003182"/>
      <w:bookmarkStart w:id="1254" w:name="_Toc330917823"/>
      <w:bookmarkStart w:id="1255" w:name="_Toc330222751"/>
      <w:bookmarkStart w:id="1256" w:name="_Toc333852939"/>
      <w:bookmarkStart w:id="1257" w:name="_Toc331003941"/>
      <w:bookmarkStart w:id="1258" w:name="_Toc331003181"/>
      <w:bookmarkStart w:id="1259" w:name="_Toc330917822"/>
      <w:bookmarkStart w:id="1260" w:name="_Toc330222750"/>
      <w:bookmarkStart w:id="1261" w:name="_Toc333852938"/>
      <w:bookmarkStart w:id="1262" w:name="_Toc331003940"/>
      <w:bookmarkStart w:id="1263" w:name="_Toc331003180"/>
      <w:bookmarkStart w:id="1264" w:name="_Toc330917821"/>
      <w:bookmarkStart w:id="1265" w:name="_Toc330222749"/>
      <w:bookmarkStart w:id="1266" w:name="_Toc333852937"/>
      <w:bookmarkStart w:id="1267" w:name="_Toc331003939"/>
      <w:bookmarkStart w:id="1268" w:name="_Toc331003179"/>
      <w:bookmarkStart w:id="1269" w:name="_Toc330917820"/>
      <w:bookmarkStart w:id="1270" w:name="_Toc330222748"/>
      <w:bookmarkStart w:id="1271" w:name="_Toc333852936"/>
      <w:bookmarkStart w:id="1272" w:name="_Toc331003938"/>
      <w:bookmarkStart w:id="1273" w:name="_Toc331003178"/>
      <w:bookmarkStart w:id="1274" w:name="_Toc330917819"/>
      <w:bookmarkStart w:id="1275" w:name="_Toc330222747"/>
      <w:bookmarkStart w:id="1276" w:name="_Toc333852935"/>
      <w:bookmarkStart w:id="1277" w:name="_Toc331003937"/>
      <w:bookmarkStart w:id="1278" w:name="_Toc331003177"/>
      <w:bookmarkStart w:id="1279" w:name="_Toc330917818"/>
      <w:bookmarkStart w:id="1280" w:name="_Toc330222746"/>
      <w:bookmarkStart w:id="1281" w:name="_Toc333852934"/>
      <w:bookmarkStart w:id="1282" w:name="_Toc331003936"/>
      <w:bookmarkStart w:id="1283" w:name="_Toc331003176"/>
      <w:bookmarkStart w:id="1284" w:name="_Toc330917817"/>
      <w:bookmarkStart w:id="1285" w:name="_Toc330222745"/>
      <w:bookmarkStart w:id="1286" w:name="_Toc333852933"/>
      <w:bookmarkStart w:id="1287" w:name="_Toc331003935"/>
      <w:bookmarkStart w:id="1288" w:name="_Toc331003175"/>
      <w:bookmarkStart w:id="1289" w:name="_Toc330917816"/>
      <w:bookmarkStart w:id="1290" w:name="_Toc330222744"/>
      <w:bookmarkStart w:id="1291" w:name="_Toc333852932"/>
      <w:bookmarkStart w:id="1292" w:name="_Toc331003934"/>
      <w:bookmarkStart w:id="1293" w:name="_Toc331003174"/>
      <w:bookmarkStart w:id="1294" w:name="_Toc330917815"/>
      <w:bookmarkStart w:id="1295" w:name="_Toc330222743"/>
      <w:bookmarkStart w:id="1296" w:name="_Toc333852931"/>
      <w:bookmarkStart w:id="1297" w:name="_Toc331003933"/>
      <w:bookmarkStart w:id="1298" w:name="_Toc331003173"/>
      <w:bookmarkStart w:id="1299" w:name="_Toc330917814"/>
      <w:bookmarkStart w:id="1300" w:name="_Toc330222742"/>
      <w:bookmarkStart w:id="1301" w:name="_Toc333852930"/>
      <w:bookmarkStart w:id="1302" w:name="_Toc331003932"/>
      <w:bookmarkStart w:id="1303" w:name="_Toc331003172"/>
      <w:bookmarkStart w:id="1304" w:name="_Toc330917813"/>
      <w:bookmarkStart w:id="1305" w:name="_Toc330222741"/>
      <w:bookmarkStart w:id="1306" w:name="_Toc333852929"/>
      <w:bookmarkStart w:id="1307" w:name="_Toc331003931"/>
      <w:bookmarkStart w:id="1308" w:name="_Toc331003171"/>
      <w:bookmarkStart w:id="1309" w:name="_Toc330917812"/>
      <w:bookmarkStart w:id="1310" w:name="_Toc330222740"/>
      <w:bookmarkStart w:id="1311" w:name="_Toc333852928"/>
      <w:bookmarkStart w:id="1312" w:name="_Toc331003930"/>
      <w:bookmarkStart w:id="1313" w:name="_Toc331003170"/>
      <w:bookmarkStart w:id="1314" w:name="_Toc330917811"/>
      <w:bookmarkStart w:id="1315" w:name="_Toc330222739"/>
      <w:bookmarkStart w:id="1316" w:name="_Toc333852927"/>
      <w:bookmarkStart w:id="1317" w:name="_Toc331003929"/>
      <w:bookmarkStart w:id="1318" w:name="_Toc331003169"/>
      <w:bookmarkStart w:id="1319" w:name="_Toc330917810"/>
      <w:bookmarkStart w:id="1320" w:name="_Toc330222738"/>
      <w:bookmarkStart w:id="1321" w:name="_Toc333852926"/>
      <w:bookmarkStart w:id="1322" w:name="_Toc331003928"/>
      <w:bookmarkStart w:id="1323" w:name="_Toc331003168"/>
      <w:bookmarkStart w:id="1324" w:name="_Toc330917809"/>
      <w:bookmarkStart w:id="1325" w:name="_Toc330222737"/>
      <w:bookmarkStart w:id="1326" w:name="_Toc333852925"/>
      <w:bookmarkStart w:id="1327" w:name="_Toc331003927"/>
      <w:bookmarkStart w:id="1328" w:name="_Toc331003167"/>
      <w:bookmarkStart w:id="1329" w:name="_Toc330917808"/>
      <w:bookmarkStart w:id="1330" w:name="_Toc330222736"/>
      <w:bookmarkStart w:id="1331" w:name="_Toc333852924"/>
      <w:bookmarkStart w:id="1332" w:name="_Toc331003926"/>
      <w:bookmarkStart w:id="1333" w:name="_Toc331003166"/>
      <w:bookmarkStart w:id="1334" w:name="_Toc330917807"/>
      <w:bookmarkStart w:id="1335" w:name="_Toc330222735"/>
      <w:bookmarkStart w:id="1336" w:name="_Toc333852923"/>
      <w:bookmarkStart w:id="1337" w:name="_Toc331003925"/>
      <w:bookmarkStart w:id="1338" w:name="_Toc331003165"/>
      <w:bookmarkStart w:id="1339" w:name="_Toc330917806"/>
      <w:bookmarkStart w:id="1340" w:name="_Toc330222734"/>
      <w:bookmarkStart w:id="1341" w:name="_Toc333852922"/>
      <w:bookmarkStart w:id="1342" w:name="_Toc331003924"/>
      <w:bookmarkStart w:id="1343" w:name="_Toc331003164"/>
      <w:bookmarkStart w:id="1344" w:name="_Toc330917805"/>
      <w:bookmarkStart w:id="1345" w:name="_Toc330222733"/>
      <w:bookmarkStart w:id="1346" w:name="_Toc333852921"/>
      <w:bookmarkStart w:id="1347" w:name="_Toc331003923"/>
      <w:bookmarkStart w:id="1348" w:name="_Toc331003163"/>
      <w:bookmarkStart w:id="1349" w:name="_Toc330917804"/>
      <w:bookmarkStart w:id="1350" w:name="_Toc330222732"/>
      <w:bookmarkStart w:id="1351" w:name="_Toc333852920"/>
      <w:bookmarkStart w:id="1352" w:name="_Toc331003922"/>
      <w:bookmarkStart w:id="1353" w:name="_Toc331003162"/>
      <w:bookmarkStart w:id="1354" w:name="_Toc330917803"/>
      <w:bookmarkStart w:id="1355" w:name="_Toc330222731"/>
      <w:bookmarkStart w:id="1356" w:name="_Toc333852919"/>
      <w:bookmarkStart w:id="1357" w:name="_Toc331003921"/>
      <w:bookmarkStart w:id="1358" w:name="_Toc331003161"/>
      <w:bookmarkStart w:id="1359" w:name="_Toc330917802"/>
      <w:bookmarkStart w:id="1360" w:name="_Toc330222730"/>
      <w:bookmarkStart w:id="1361" w:name="_Toc333852918"/>
      <w:bookmarkStart w:id="1362" w:name="_Toc331003920"/>
      <w:bookmarkStart w:id="1363" w:name="_Toc331003160"/>
      <w:bookmarkStart w:id="1364" w:name="_Toc330917801"/>
      <w:bookmarkStart w:id="1365" w:name="_Toc330222729"/>
      <w:bookmarkStart w:id="1366" w:name="_Toc333852917"/>
      <w:bookmarkStart w:id="1367" w:name="_Toc331003919"/>
      <w:bookmarkStart w:id="1368" w:name="_Toc331003159"/>
      <w:bookmarkStart w:id="1369" w:name="_Toc330917800"/>
      <w:bookmarkStart w:id="1370" w:name="_Toc330222728"/>
      <w:bookmarkStart w:id="1371" w:name="_Toc333852916"/>
      <w:bookmarkStart w:id="1372" w:name="_Toc331003918"/>
      <w:bookmarkStart w:id="1373" w:name="_Toc331003158"/>
      <w:bookmarkStart w:id="1374" w:name="_Toc330917799"/>
      <w:bookmarkStart w:id="1375" w:name="_Toc330222727"/>
      <w:bookmarkStart w:id="1376" w:name="_Toc333852915"/>
      <w:bookmarkStart w:id="1377" w:name="_Toc331003917"/>
      <w:bookmarkStart w:id="1378" w:name="_Toc331003157"/>
      <w:bookmarkStart w:id="1379" w:name="_Toc330917798"/>
      <w:bookmarkStart w:id="1380" w:name="_Toc330222726"/>
      <w:bookmarkStart w:id="1381" w:name="_Toc333852913"/>
      <w:bookmarkStart w:id="1382" w:name="_Toc331003915"/>
      <w:bookmarkStart w:id="1383" w:name="_Toc331003155"/>
      <w:bookmarkStart w:id="1384" w:name="_Toc330917796"/>
      <w:bookmarkStart w:id="1385" w:name="_Toc330222724"/>
      <w:bookmarkStart w:id="1386" w:name="_Toc333852912"/>
      <w:bookmarkStart w:id="1387" w:name="_Toc331003914"/>
      <w:bookmarkStart w:id="1388" w:name="_Toc331003154"/>
      <w:bookmarkStart w:id="1389" w:name="_Toc330917795"/>
      <w:bookmarkStart w:id="1390" w:name="_Toc330222723"/>
      <w:bookmarkStart w:id="1391" w:name="_Toc333852911"/>
      <w:bookmarkStart w:id="1392" w:name="_Toc331003913"/>
      <w:bookmarkStart w:id="1393" w:name="_Toc331003153"/>
      <w:bookmarkStart w:id="1394" w:name="_Toc330917794"/>
      <w:bookmarkStart w:id="1395" w:name="_Toc330222722"/>
      <w:bookmarkStart w:id="1396" w:name="_Toc333852910"/>
      <w:bookmarkStart w:id="1397" w:name="_Toc331003912"/>
      <w:bookmarkStart w:id="1398" w:name="_Toc331003152"/>
      <w:bookmarkStart w:id="1399" w:name="_Toc330917793"/>
      <w:bookmarkStart w:id="1400" w:name="_Toc330222721"/>
      <w:bookmarkStart w:id="1401" w:name="_Toc333852909"/>
      <w:bookmarkStart w:id="1402" w:name="_Toc331003911"/>
      <w:bookmarkStart w:id="1403" w:name="_Toc331003151"/>
      <w:bookmarkStart w:id="1404" w:name="_Toc330917792"/>
      <w:bookmarkStart w:id="1405" w:name="_Toc330222720"/>
      <w:bookmarkStart w:id="1406" w:name="_Toc333852908"/>
      <w:bookmarkStart w:id="1407" w:name="_Toc331003910"/>
      <w:bookmarkStart w:id="1408" w:name="_Toc331003150"/>
      <w:bookmarkStart w:id="1409" w:name="_Toc330917791"/>
      <w:bookmarkStart w:id="1410" w:name="_Toc330222719"/>
      <w:bookmarkStart w:id="1411" w:name="_Toc333852907"/>
      <w:bookmarkStart w:id="1412" w:name="_Toc331003909"/>
      <w:bookmarkStart w:id="1413" w:name="_Toc331003149"/>
      <w:bookmarkStart w:id="1414" w:name="_Toc330917790"/>
      <w:bookmarkStart w:id="1415" w:name="_Toc330222718"/>
      <w:bookmarkStart w:id="1416" w:name="_Toc333852906"/>
      <w:bookmarkStart w:id="1417" w:name="_Toc331003908"/>
      <w:bookmarkStart w:id="1418" w:name="_Toc331003148"/>
      <w:bookmarkStart w:id="1419" w:name="_Toc330917789"/>
      <w:bookmarkStart w:id="1420" w:name="_Toc330222717"/>
      <w:bookmarkStart w:id="1421" w:name="_Toc333852905"/>
      <w:bookmarkStart w:id="1422" w:name="_Toc331003907"/>
      <w:bookmarkStart w:id="1423" w:name="_Toc331003147"/>
      <w:bookmarkStart w:id="1424" w:name="_Toc330917788"/>
      <w:bookmarkStart w:id="1425" w:name="_Toc330222716"/>
      <w:bookmarkStart w:id="1426" w:name="_Toc333852904"/>
      <w:bookmarkStart w:id="1427" w:name="_Toc331003906"/>
      <w:bookmarkStart w:id="1428" w:name="_Toc331003146"/>
      <w:bookmarkStart w:id="1429" w:name="_Toc330917787"/>
      <w:bookmarkStart w:id="1430" w:name="_Toc330222715"/>
      <w:bookmarkStart w:id="1431" w:name="_Toc333852903"/>
      <w:bookmarkStart w:id="1432" w:name="_Toc331003905"/>
      <w:bookmarkStart w:id="1433" w:name="_Toc331003145"/>
      <w:bookmarkStart w:id="1434" w:name="_Toc330917786"/>
      <w:bookmarkStart w:id="1435" w:name="_Toc330222714"/>
      <w:bookmarkStart w:id="1436" w:name="_Toc333852902"/>
      <w:bookmarkStart w:id="1437" w:name="_Toc331003904"/>
      <w:bookmarkStart w:id="1438" w:name="_Toc331003144"/>
      <w:bookmarkStart w:id="1439" w:name="_Toc330917785"/>
      <w:bookmarkStart w:id="1440" w:name="_Toc330222713"/>
      <w:bookmarkStart w:id="1441" w:name="_Toc333852901"/>
      <w:bookmarkStart w:id="1442" w:name="_Toc331003903"/>
      <w:bookmarkStart w:id="1443" w:name="_Toc331003143"/>
      <w:bookmarkStart w:id="1444" w:name="_Toc330917784"/>
      <w:bookmarkStart w:id="1445" w:name="_Toc330222712"/>
      <w:bookmarkStart w:id="1446" w:name="_Toc333852900"/>
      <w:bookmarkStart w:id="1447" w:name="_Toc331003902"/>
      <w:bookmarkStart w:id="1448" w:name="_Toc331003142"/>
      <w:bookmarkStart w:id="1449" w:name="_Toc330917783"/>
      <w:bookmarkStart w:id="1450" w:name="_Toc330222711"/>
      <w:bookmarkStart w:id="1451" w:name="_Toc333852899"/>
      <w:bookmarkStart w:id="1452" w:name="_Toc331003901"/>
      <w:bookmarkStart w:id="1453" w:name="_Toc331003141"/>
      <w:bookmarkStart w:id="1454" w:name="_Toc330917782"/>
      <w:bookmarkStart w:id="1455" w:name="_Toc330222710"/>
      <w:bookmarkStart w:id="1456" w:name="_Toc333852898"/>
      <w:bookmarkStart w:id="1457" w:name="_Toc331003900"/>
      <w:bookmarkStart w:id="1458" w:name="_Toc331003140"/>
      <w:bookmarkStart w:id="1459" w:name="_Toc330917781"/>
      <w:bookmarkStart w:id="1460" w:name="_Toc330222709"/>
      <w:bookmarkStart w:id="1461" w:name="_Toc333852897"/>
      <w:bookmarkStart w:id="1462" w:name="_Toc331003899"/>
      <w:bookmarkStart w:id="1463" w:name="_Toc331003139"/>
      <w:bookmarkStart w:id="1464" w:name="_Toc330917780"/>
      <w:bookmarkStart w:id="1465" w:name="_Toc330222708"/>
      <w:bookmarkStart w:id="1466" w:name="_Toc333852896"/>
      <w:bookmarkStart w:id="1467" w:name="_Toc331003898"/>
      <w:bookmarkStart w:id="1468" w:name="_Toc331003138"/>
      <w:bookmarkStart w:id="1469" w:name="_Toc330917779"/>
      <w:bookmarkStart w:id="1470" w:name="_Toc330222707"/>
      <w:bookmarkStart w:id="1471" w:name="_Toc333852895"/>
      <w:bookmarkStart w:id="1472" w:name="_Toc331003897"/>
      <w:bookmarkStart w:id="1473" w:name="_Toc331003137"/>
      <w:bookmarkStart w:id="1474" w:name="_Toc330917778"/>
      <w:bookmarkStart w:id="1475" w:name="_Toc330222706"/>
      <w:bookmarkStart w:id="1476" w:name="_Toc333852894"/>
      <w:bookmarkStart w:id="1477" w:name="_Toc331003896"/>
      <w:bookmarkStart w:id="1478" w:name="_Toc331003136"/>
      <w:bookmarkStart w:id="1479" w:name="_Toc330917777"/>
      <w:bookmarkStart w:id="1480" w:name="_Toc330222705"/>
      <w:bookmarkStart w:id="1481" w:name="_Toc333852893"/>
      <w:bookmarkStart w:id="1482" w:name="_Toc331003895"/>
      <w:bookmarkStart w:id="1483" w:name="_Toc331003135"/>
      <w:bookmarkStart w:id="1484" w:name="_Toc330917776"/>
      <w:bookmarkStart w:id="1485" w:name="_Toc330222704"/>
      <w:bookmarkStart w:id="1486" w:name="_Toc333852892"/>
      <w:bookmarkStart w:id="1487" w:name="_Toc331003894"/>
      <w:bookmarkStart w:id="1488" w:name="_Toc331003134"/>
      <w:bookmarkStart w:id="1489" w:name="_Toc330917775"/>
      <w:bookmarkStart w:id="1490" w:name="_Toc330222703"/>
      <w:bookmarkStart w:id="1491" w:name="_Toc333852891"/>
      <w:bookmarkStart w:id="1492" w:name="_Toc331003893"/>
      <w:bookmarkStart w:id="1493" w:name="_Toc331003133"/>
      <w:bookmarkStart w:id="1494" w:name="_Toc330917774"/>
      <w:bookmarkStart w:id="1495" w:name="_Toc330222702"/>
      <w:bookmarkStart w:id="1496" w:name="_Toc333852890"/>
      <w:bookmarkStart w:id="1497" w:name="_Toc331003892"/>
      <w:bookmarkStart w:id="1498" w:name="_Toc331003132"/>
      <w:bookmarkStart w:id="1499" w:name="_Toc330917773"/>
      <w:bookmarkStart w:id="1500" w:name="_Toc330222701"/>
      <w:bookmarkStart w:id="1501" w:name="_Toc333852889"/>
      <w:bookmarkStart w:id="1502" w:name="_Toc331003891"/>
      <w:bookmarkStart w:id="1503" w:name="_Toc331003131"/>
      <w:bookmarkStart w:id="1504" w:name="_Toc330917772"/>
      <w:bookmarkStart w:id="1505" w:name="_Toc330222700"/>
      <w:bookmarkStart w:id="1506" w:name="_Toc333852888"/>
      <w:bookmarkStart w:id="1507" w:name="_Toc331003890"/>
      <w:bookmarkStart w:id="1508" w:name="_Toc331003130"/>
      <w:bookmarkStart w:id="1509" w:name="_Toc330917771"/>
      <w:bookmarkStart w:id="1510" w:name="_Toc330222699"/>
      <w:bookmarkStart w:id="1511" w:name="_Toc333852887"/>
      <w:bookmarkStart w:id="1512" w:name="_Toc331003889"/>
      <w:bookmarkStart w:id="1513" w:name="_Toc331003129"/>
      <w:bookmarkStart w:id="1514" w:name="_Toc330917770"/>
      <w:bookmarkStart w:id="1515" w:name="_Toc330222698"/>
      <w:bookmarkStart w:id="1516" w:name="_Toc333852886"/>
      <w:bookmarkStart w:id="1517" w:name="_Toc331003888"/>
      <w:bookmarkStart w:id="1518" w:name="_Toc331003128"/>
      <w:bookmarkStart w:id="1519" w:name="_Toc330917769"/>
      <w:bookmarkStart w:id="1520" w:name="_Toc330222697"/>
      <w:bookmarkStart w:id="1521" w:name="_Toc333852885"/>
      <w:bookmarkStart w:id="1522" w:name="_Toc331003887"/>
      <w:bookmarkStart w:id="1523" w:name="_Toc331003127"/>
      <w:bookmarkStart w:id="1524" w:name="_Toc330917768"/>
      <w:bookmarkStart w:id="1525" w:name="_Toc330222696"/>
      <w:bookmarkStart w:id="1526" w:name="_Toc333852884"/>
      <w:bookmarkStart w:id="1527" w:name="_Toc331003886"/>
      <w:bookmarkStart w:id="1528" w:name="_Toc331003126"/>
      <w:bookmarkStart w:id="1529" w:name="_Toc330917767"/>
      <w:bookmarkStart w:id="1530" w:name="_Toc330222695"/>
      <w:bookmarkStart w:id="1531" w:name="_Toc333852883"/>
      <w:bookmarkStart w:id="1532" w:name="_Toc331003885"/>
      <w:bookmarkStart w:id="1533" w:name="_Toc331003125"/>
      <w:bookmarkStart w:id="1534" w:name="_Toc330917766"/>
      <w:bookmarkStart w:id="1535" w:name="_Toc330222694"/>
      <w:bookmarkStart w:id="1536" w:name="_Toc333852882"/>
      <w:bookmarkStart w:id="1537" w:name="_Toc331003884"/>
      <w:bookmarkStart w:id="1538" w:name="_Toc331003124"/>
      <w:bookmarkStart w:id="1539" w:name="_Toc330917765"/>
      <w:bookmarkStart w:id="1540" w:name="_Toc330222693"/>
      <w:bookmarkStart w:id="1541" w:name="_Toc333852881"/>
      <w:bookmarkStart w:id="1542" w:name="_Toc331003883"/>
      <w:bookmarkStart w:id="1543" w:name="_Toc331003123"/>
      <w:bookmarkStart w:id="1544" w:name="_Toc330917764"/>
      <w:bookmarkStart w:id="1545" w:name="_Toc330222692"/>
      <w:bookmarkStart w:id="1546" w:name="_Toc333852880"/>
      <w:bookmarkStart w:id="1547" w:name="_Toc331003882"/>
      <w:bookmarkStart w:id="1548" w:name="_Toc331003122"/>
      <w:bookmarkStart w:id="1549" w:name="_Toc330917763"/>
      <w:bookmarkStart w:id="1550" w:name="_Toc330222691"/>
      <w:bookmarkStart w:id="1551" w:name="_Toc333852879"/>
      <w:bookmarkStart w:id="1552" w:name="_Toc331003881"/>
      <w:bookmarkStart w:id="1553" w:name="_Toc331003121"/>
      <w:bookmarkStart w:id="1554" w:name="_Toc330917762"/>
      <w:bookmarkStart w:id="1555" w:name="_Toc330222690"/>
      <w:bookmarkStart w:id="1556" w:name="_Toc333852878"/>
      <w:bookmarkStart w:id="1557" w:name="_Toc331003880"/>
      <w:bookmarkStart w:id="1558" w:name="_Toc331003120"/>
      <w:bookmarkStart w:id="1559" w:name="_Toc330917761"/>
      <w:bookmarkStart w:id="1560" w:name="_Toc330222689"/>
      <w:bookmarkStart w:id="1561" w:name="_Toc333852877"/>
      <w:bookmarkStart w:id="1562" w:name="_Toc331003879"/>
      <w:bookmarkStart w:id="1563" w:name="_Toc331003119"/>
      <w:bookmarkStart w:id="1564" w:name="_Toc330917760"/>
      <w:bookmarkStart w:id="1565" w:name="_Toc330222688"/>
      <w:bookmarkStart w:id="1566" w:name="_Toc333852876"/>
      <w:bookmarkStart w:id="1567" w:name="_Toc331003878"/>
      <w:bookmarkStart w:id="1568" w:name="_Toc331003118"/>
      <w:bookmarkStart w:id="1569" w:name="_Toc330917759"/>
      <w:bookmarkStart w:id="1570" w:name="_Toc330222687"/>
      <w:bookmarkStart w:id="1571" w:name="_Toc333852875"/>
      <w:bookmarkStart w:id="1572" w:name="_Toc331003877"/>
      <w:bookmarkStart w:id="1573" w:name="_Toc331003117"/>
      <w:bookmarkStart w:id="1574" w:name="_Toc330917758"/>
      <w:bookmarkStart w:id="1575" w:name="_Toc330222686"/>
      <w:bookmarkStart w:id="1576" w:name="_Toc333852874"/>
      <w:bookmarkStart w:id="1577" w:name="_Toc331003876"/>
      <w:bookmarkStart w:id="1578" w:name="_Toc331003116"/>
      <w:bookmarkStart w:id="1579" w:name="_Toc330917757"/>
      <w:bookmarkStart w:id="1580" w:name="_Toc330222685"/>
      <w:bookmarkStart w:id="1581" w:name="_Toc333852873"/>
      <w:bookmarkStart w:id="1582" w:name="_Toc331003875"/>
      <w:bookmarkStart w:id="1583" w:name="_Toc331003115"/>
      <w:bookmarkStart w:id="1584" w:name="_Toc330917756"/>
      <w:bookmarkStart w:id="1585" w:name="_Toc330222684"/>
      <w:bookmarkStart w:id="1586" w:name="_Toc333852872"/>
      <w:bookmarkStart w:id="1587" w:name="_Toc331003874"/>
      <w:bookmarkStart w:id="1588" w:name="_Toc331003114"/>
      <w:bookmarkStart w:id="1589" w:name="_Toc330917755"/>
      <w:bookmarkStart w:id="1590" w:name="_Toc330222683"/>
      <w:bookmarkStart w:id="1591" w:name="_Toc333852871"/>
      <w:bookmarkStart w:id="1592" w:name="_Toc331003873"/>
      <w:bookmarkStart w:id="1593" w:name="_Toc331003113"/>
      <w:bookmarkStart w:id="1594" w:name="_Toc330917754"/>
      <w:bookmarkStart w:id="1595" w:name="_Toc330222682"/>
      <w:bookmarkStart w:id="1596" w:name="_Toc333852870"/>
      <w:bookmarkStart w:id="1597" w:name="_Toc331003872"/>
      <w:bookmarkStart w:id="1598" w:name="_Toc331003112"/>
      <w:bookmarkStart w:id="1599" w:name="_Toc330917753"/>
      <w:bookmarkStart w:id="1600" w:name="_Toc330222681"/>
      <w:bookmarkStart w:id="1601" w:name="_Toc333852869"/>
      <w:bookmarkStart w:id="1602" w:name="_Toc331003871"/>
      <w:bookmarkStart w:id="1603" w:name="_Toc331003111"/>
      <w:bookmarkStart w:id="1604" w:name="_Toc330917752"/>
      <w:bookmarkStart w:id="1605" w:name="_Toc330222680"/>
      <w:bookmarkStart w:id="1606" w:name="_Toc333852868"/>
      <w:bookmarkStart w:id="1607" w:name="_Toc331003870"/>
      <w:bookmarkStart w:id="1608" w:name="_Toc331003110"/>
      <w:bookmarkStart w:id="1609" w:name="_Toc330917751"/>
      <w:bookmarkStart w:id="1610" w:name="_Toc330222679"/>
      <w:bookmarkStart w:id="1611" w:name="_Toc333852867"/>
      <w:bookmarkStart w:id="1612" w:name="_Toc331003869"/>
      <w:bookmarkStart w:id="1613" w:name="_Toc331003109"/>
      <w:bookmarkStart w:id="1614" w:name="_Toc330917750"/>
      <w:bookmarkStart w:id="1615" w:name="_Toc330222678"/>
      <w:bookmarkStart w:id="1616" w:name="_Toc333852866"/>
      <w:bookmarkStart w:id="1617" w:name="_Toc331003868"/>
      <w:bookmarkStart w:id="1618" w:name="_Toc331003108"/>
      <w:bookmarkStart w:id="1619" w:name="_Toc330917749"/>
      <w:bookmarkStart w:id="1620" w:name="_Toc330222677"/>
      <w:bookmarkStart w:id="1621" w:name="_Toc333852865"/>
      <w:bookmarkStart w:id="1622" w:name="_Toc331003867"/>
      <w:bookmarkStart w:id="1623" w:name="_Toc331003107"/>
      <w:bookmarkStart w:id="1624" w:name="_Toc330917748"/>
      <w:bookmarkStart w:id="1625" w:name="_Toc330222676"/>
      <w:bookmarkStart w:id="1626" w:name="_Toc333852864"/>
      <w:bookmarkStart w:id="1627" w:name="_Toc331003866"/>
      <w:bookmarkStart w:id="1628" w:name="_Toc331003106"/>
      <w:bookmarkStart w:id="1629" w:name="_Toc330917747"/>
      <w:bookmarkStart w:id="1630" w:name="_Toc330222675"/>
      <w:bookmarkStart w:id="1631" w:name="_Toc333852863"/>
      <w:bookmarkStart w:id="1632" w:name="_Toc331003865"/>
      <w:bookmarkStart w:id="1633" w:name="_Toc331003105"/>
      <w:bookmarkStart w:id="1634" w:name="_Toc330917746"/>
      <w:bookmarkStart w:id="1635" w:name="_Toc330222674"/>
      <w:bookmarkStart w:id="1636" w:name="_Toc333852862"/>
      <w:bookmarkStart w:id="1637" w:name="_Toc331003864"/>
      <w:bookmarkStart w:id="1638" w:name="_Toc331003104"/>
      <w:bookmarkStart w:id="1639" w:name="_Toc330917745"/>
      <w:bookmarkStart w:id="1640" w:name="_Toc330222673"/>
      <w:bookmarkStart w:id="1641" w:name="_Toc333852861"/>
      <w:bookmarkStart w:id="1642" w:name="_Toc331003863"/>
      <w:bookmarkStart w:id="1643" w:name="_Toc331003103"/>
      <w:bookmarkStart w:id="1644" w:name="_Toc330917744"/>
      <w:bookmarkStart w:id="1645" w:name="_Toc330222672"/>
      <w:bookmarkStart w:id="1646" w:name="_Toc333852860"/>
      <w:bookmarkStart w:id="1647" w:name="_Toc331003862"/>
      <w:bookmarkStart w:id="1648" w:name="_Toc331003102"/>
      <w:bookmarkStart w:id="1649" w:name="_Toc330917743"/>
      <w:bookmarkStart w:id="1650" w:name="_Toc330222671"/>
      <w:bookmarkStart w:id="1651" w:name="_Toc333852859"/>
      <w:bookmarkStart w:id="1652" w:name="_Toc331003861"/>
      <w:bookmarkStart w:id="1653" w:name="_Toc331003101"/>
      <w:bookmarkStart w:id="1654" w:name="_Toc330917742"/>
      <w:bookmarkStart w:id="1655" w:name="_Toc330222670"/>
      <w:bookmarkStart w:id="1656" w:name="_Toc333852858"/>
      <w:bookmarkStart w:id="1657" w:name="_Toc331003860"/>
      <w:bookmarkStart w:id="1658" w:name="_Toc331003100"/>
      <w:bookmarkStart w:id="1659" w:name="_Toc330917741"/>
      <w:bookmarkStart w:id="1660" w:name="_Toc330222669"/>
      <w:bookmarkStart w:id="1661" w:name="_Toc333852857"/>
      <w:bookmarkStart w:id="1662" w:name="_Toc331003859"/>
      <w:bookmarkStart w:id="1663" w:name="_Toc331003099"/>
      <w:bookmarkStart w:id="1664" w:name="_Toc330917740"/>
      <w:bookmarkStart w:id="1665" w:name="_Toc330222668"/>
      <w:bookmarkStart w:id="1666" w:name="_Toc333852856"/>
      <w:bookmarkStart w:id="1667" w:name="_Toc331003858"/>
      <w:bookmarkStart w:id="1668" w:name="_Toc331003098"/>
      <w:bookmarkStart w:id="1669" w:name="_Toc330917739"/>
      <w:bookmarkStart w:id="1670" w:name="_Toc330222667"/>
      <w:bookmarkStart w:id="1671" w:name="_Toc333852855"/>
      <w:bookmarkStart w:id="1672" w:name="_Toc331003857"/>
      <w:bookmarkStart w:id="1673" w:name="_Toc331003097"/>
      <w:bookmarkStart w:id="1674" w:name="_Toc330917738"/>
      <w:bookmarkStart w:id="1675" w:name="_Toc330222666"/>
      <w:bookmarkStart w:id="1676" w:name="_Toc333852854"/>
      <w:bookmarkStart w:id="1677" w:name="_Toc331003856"/>
      <w:bookmarkStart w:id="1678" w:name="_Toc331003096"/>
      <w:bookmarkStart w:id="1679" w:name="_Toc330917737"/>
      <w:bookmarkStart w:id="1680" w:name="_Toc330222665"/>
      <w:bookmarkStart w:id="1681" w:name="_Toc333852853"/>
      <w:bookmarkStart w:id="1682" w:name="_Toc331003855"/>
      <w:bookmarkStart w:id="1683" w:name="_Toc331003095"/>
      <w:bookmarkStart w:id="1684" w:name="_Toc330917736"/>
      <w:bookmarkStart w:id="1685" w:name="_Toc330222664"/>
      <w:bookmarkStart w:id="1686" w:name="_Toc333852852"/>
      <w:bookmarkStart w:id="1687" w:name="_Toc331003854"/>
      <w:bookmarkStart w:id="1688" w:name="_Toc331003094"/>
      <w:bookmarkStart w:id="1689" w:name="_Toc330917735"/>
      <w:bookmarkStart w:id="1690" w:name="_Toc330222663"/>
      <w:bookmarkStart w:id="1691" w:name="_Toc333852851"/>
      <w:bookmarkStart w:id="1692" w:name="_Toc331003853"/>
      <w:bookmarkStart w:id="1693" w:name="_Toc331003093"/>
      <w:bookmarkStart w:id="1694" w:name="_Toc330917734"/>
      <w:bookmarkStart w:id="1695" w:name="_Toc330222662"/>
      <w:bookmarkStart w:id="1696" w:name="_Toc333852850"/>
      <w:bookmarkStart w:id="1697" w:name="_Toc331003852"/>
      <w:bookmarkStart w:id="1698" w:name="_Toc331003092"/>
      <w:bookmarkStart w:id="1699" w:name="_Toc330917733"/>
      <w:bookmarkStart w:id="1700" w:name="_Toc330222661"/>
      <w:bookmarkStart w:id="1701" w:name="_Toc333852849"/>
      <w:bookmarkStart w:id="1702" w:name="_Toc331003851"/>
      <w:bookmarkStart w:id="1703" w:name="_Toc331003091"/>
      <w:bookmarkStart w:id="1704" w:name="_Toc330917732"/>
      <w:bookmarkStart w:id="1705" w:name="_Toc330222660"/>
      <w:bookmarkStart w:id="1706" w:name="_Toc333852848"/>
      <w:bookmarkStart w:id="1707" w:name="_Toc331003850"/>
      <w:bookmarkStart w:id="1708" w:name="_Toc331003090"/>
      <w:bookmarkStart w:id="1709" w:name="_Toc330917731"/>
      <w:bookmarkStart w:id="1710" w:name="_Toc330222659"/>
      <w:bookmarkStart w:id="1711" w:name="_Toc333852847"/>
      <w:bookmarkStart w:id="1712" w:name="_Toc331003849"/>
      <w:bookmarkStart w:id="1713" w:name="_Toc331003089"/>
      <w:bookmarkStart w:id="1714" w:name="_Toc330917730"/>
      <w:bookmarkStart w:id="1715" w:name="_Toc330222658"/>
      <w:bookmarkStart w:id="1716" w:name="_Toc333852846"/>
      <w:bookmarkStart w:id="1717" w:name="_Toc331003848"/>
      <w:bookmarkStart w:id="1718" w:name="_Toc331003088"/>
      <w:bookmarkStart w:id="1719" w:name="_Toc330917729"/>
      <w:bookmarkStart w:id="1720" w:name="_Toc330222657"/>
      <w:bookmarkStart w:id="1721" w:name="_Toc333852845"/>
      <w:bookmarkStart w:id="1722" w:name="_Toc331003847"/>
      <w:bookmarkStart w:id="1723" w:name="_Toc331003087"/>
      <w:bookmarkStart w:id="1724" w:name="_Toc330917728"/>
      <w:bookmarkStart w:id="1725" w:name="_Toc330222656"/>
      <w:bookmarkStart w:id="1726" w:name="_Toc333852844"/>
      <w:bookmarkStart w:id="1727" w:name="_Toc331003846"/>
      <w:bookmarkStart w:id="1728" w:name="_Toc331003086"/>
      <w:bookmarkStart w:id="1729" w:name="_Toc330917727"/>
      <w:bookmarkStart w:id="1730" w:name="_Toc330222655"/>
      <w:bookmarkStart w:id="1731" w:name="_Toc333852843"/>
      <w:bookmarkStart w:id="1732" w:name="_Toc331003845"/>
      <w:bookmarkStart w:id="1733" w:name="_Toc331003085"/>
      <w:bookmarkStart w:id="1734" w:name="_Toc330917726"/>
      <w:bookmarkStart w:id="1735" w:name="_Toc330222654"/>
      <w:bookmarkStart w:id="1736" w:name="_Toc333852842"/>
      <w:bookmarkStart w:id="1737" w:name="_Toc331003844"/>
      <w:bookmarkStart w:id="1738" w:name="_Toc331003084"/>
      <w:bookmarkStart w:id="1739" w:name="_Toc330917725"/>
      <w:bookmarkStart w:id="1740" w:name="_Toc330222653"/>
      <w:bookmarkStart w:id="1741" w:name="_Toc333852841"/>
      <w:bookmarkStart w:id="1742" w:name="_Toc331003843"/>
      <w:bookmarkStart w:id="1743" w:name="_Toc331003083"/>
      <w:bookmarkStart w:id="1744" w:name="_Toc330917724"/>
      <w:bookmarkStart w:id="1745" w:name="_Toc330222652"/>
      <w:bookmarkStart w:id="1746" w:name="_Toc333852840"/>
      <w:bookmarkStart w:id="1747" w:name="_Toc331003842"/>
      <w:bookmarkStart w:id="1748" w:name="_Toc331003082"/>
      <w:bookmarkStart w:id="1749" w:name="_Toc330917723"/>
      <w:bookmarkStart w:id="1750" w:name="_Toc330222651"/>
      <w:bookmarkStart w:id="1751" w:name="_Toc333852839"/>
      <w:bookmarkStart w:id="1752" w:name="_Toc331003841"/>
      <w:bookmarkStart w:id="1753" w:name="_Toc331003081"/>
      <w:bookmarkStart w:id="1754" w:name="_Toc330917722"/>
      <w:bookmarkStart w:id="1755" w:name="_Toc330222650"/>
      <w:bookmarkStart w:id="1756" w:name="_Toc333852838"/>
      <w:bookmarkStart w:id="1757" w:name="_Toc331003840"/>
      <w:bookmarkStart w:id="1758" w:name="_Toc331003080"/>
      <w:bookmarkStart w:id="1759" w:name="_Toc330917721"/>
      <w:bookmarkStart w:id="1760" w:name="_Toc330222649"/>
      <w:bookmarkStart w:id="1761" w:name="_Toc333852837"/>
      <w:bookmarkStart w:id="1762" w:name="_Toc331003839"/>
      <w:bookmarkStart w:id="1763" w:name="_Toc331003079"/>
      <w:bookmarkStart w:id="1764" w:name="_Toc330917720"/>
      <w:bookmarkStart w:id="1765" w:name="_Toc330222648"/>
      <w:bookmarkStart w:id="1766" w:name="_Toc333852836"/>
      <w:bookmarkStart w:id="1767" w:name="_Toc331003838"/>
      <w:bookmarkStart w:id="1768" w:name="_Toc331003078"/>
      <w:bookmarkStart w:id="1769" w:name="_Toc330917719"/>
      <w:bookmarkStart w:id="1770" w:name="_Toc330222647"/>
      <w:bookmarkStart w:id="1771" w:name="_Toc333852835"/>
      <w:bookmarkStart w:id="1772" w:name="_Toc331003837"/>
      <w:bookmarkStart w:id="1773" w:name="_Toc331003077"/>
      <w:bookmarkStart w:id="1774" w:name="_Toc330917718"/>
      <w:bookmarkStart w:id="1775" w:name="_Toc330222646"/>
      <w:bookmarkStart w:id="1776" w:name="_Toc333852834"/>
      <w:bookmarkStart w:id="1777" w:name="_Toc331003836"/>
      <w:bookmarkStart w:id="1778" w:name="_Toc331003076"/>
      <w:bookmarkStart w:id="1779" w:name="_Toc330917717"/>
      <w:bookmarkStart w:id="1780" w:name="_Toc330222645"/>
      <w:bookmarkStart w:id="1781" w:name="_Toc333852833"/>
      <w:bookmarkStart w:id="1782" w:name="_Toc331003835"/>
      <w:bookmarkStart w:id="1783" w:name="_Toc331003075"/>
      <w:bookmarkStart w:id="1784" w:name="_Toc330917716"/>
      <w:bookmarkStart w:id="1785" w:name="_Toc330222644"/>
      <w:bookmarkStart w:id="1786" w:name="_Toc333852832"/>
      <w:bookmarkStart w:id="1787" w:name="_Toc331003834"/>
      <w:bookmarkStart w:id="1788" w:name="_Toc331003074"/>
      <w:bookmarkStart w:id="1789" w:name="_Toc330917715"/>
      <w:bookmarkStart w:id="1790" w:name="_Toc330222643"/>
      <w:bookmarkStart w:id="1791" w:name="_Toc333852831"/>
      <w:bookmarkStart w:id="1792" w:name="_Toc331003833"/>
      <w:bookmarkStart w:id="1793" w:name="_Toc331003073"/>
      <w:bookmarkStart w:id="1794" w:name="_Toc330917714"/>
      <w:bookmarkStart w:id="1795" w:name="_Toc330222642"/>
      <w:bookmarkStart w:id="1796" w:name="_Toc333852830"/>
      <w:bookmarkStart w:id="1797" w:name="_Toc331003832"/>
      <w:bookmarkStart w:id="1798" w:name="_Toc331003072"/>
      <w:bookmarkStart w:id="1799" w:name="_Toc330917713"/>
      <w:bookmarkStart w:id="1800" w:name="_Toc330222641"/>
      <w:bookmarkStart w:id="1801" w:name="_Toc333852829"/>
      <w:bookmarkStart w:id="1802" w:name="_Toc331003831"/>
      <w:bookmarkStart w:id="1803" w:name="_Toc331003071"/>
      <w:bookmarkStart w:id="1804" w:name="_Toc330917712"/>
      <w:bookmarkStart w:id="1805" w:name="_Toc330222640"/>
      <w:bookmarkStart w:id="1806" w:name="_Toc333852828"/>
      <w:bookmarkStart w:id="1807" w:name="_Toc331003830"/>
      <w:bookmarkStart w:id="1808" w:name="_Toc331003070"/>
      <w:bookmarkStart w:id="1809" w:name="_Toc330917711"/>
      <w:bookmarkStart w:id="1810" w:name="_Toc330222639"/>
      <w:bookmarkStart w:id="1811" w:name="_Toc333852827"/>
      <w:bookmarkStart w:id="1812" w:name="_Toc331003829"/>
      <w:bookmarkStart w:id="1813" w:name="_Toc331003069"/>
      <w:bookmarkStart w:id="1814" w:name="_Toc330917710"/>
      <w:bookmarkStart w:id="1815" w:name="_Toc330222638"/>
      <w:bookmarkStart w:id="1816" w:name="_Toc333852826"/>
      <w:bookmarkStart w:id="1817" w:name="_Toc331003828"/>
      <w:bookmarkStart w:id="1818" w:name="_Toc331003068"/>
      <w:bookmarkStart w:id="1819" w:name="_Toc330917709"/>
      <w:bookmarkStart w:id="1820" w:name="_Toc330222637"/>
      <w:bookmarkStart w:id="1821" w:name="_Toc333852825"/>
      <w:bookmarkStart w:id="1822" w:name="_Toc331003827"/>
      <w:bookmarkStart w:id="1823" w:name="_Toc331003067"/>
      <w:bookmarkStart w:id="1824" w:name="_Toc330917708"/>
      <w:bookmarkStart w:id="1825" w:name="_Toc330222636"/>
      <w:bookmarkStart w:id="1826" w:name="_Toc333852824"/>
      <w:bookmarkStart w:id="1827" w:name="_Toc331003826"/>
      <w:bookmarkStart w:id="1828" w:name="_Toc331003066"/>
      <w:bookmarkStart w:id="1829" w:name="_Toc330917707"/>
      <w:bookmarkStart w:id="1830" w:name="_Toc330222635"/>
      <w:bookmarkStart w:id="1831" w:name="_Toc333852823"/>
      <w:bookmarkStart w:id="1832" w:name="_Toc331003825"/>
      <w:bookmarkStart w:id="1833" w:name="_Toc331003065"/>
      <w:bookmarkStart w:id="1834" w:name="_Toc330917706"/>
      <w:bookmarkStart w:id="1835" w:name="_Toc330222634"/>
      <w:bookmarkStart w:id="1836" w:name="_Toc333852822"/>
      <w:bookmarkStart w:id="1837" w:name="_Toc331003824"/>
      <w:bookmarkStart w:id="1838" w:name="_Toc331003064"/>
      <w:bookmarkStart w:id="1839" w:name="_Toc330917705"/>
      <w:bookmarkStart w:id="1840" w:name="_Toc330222633"/>
      <w:bookmarkStart w:id="1841" w:name="_Toc333852821"/>
      <w:bookmarkStart w:id="1842" w:name="_Toc331003823"/>
      <w:bookmarkStart w:id="1843" w:name="_Toc331003063"/>
      <w:bookmarkStart w:id="1844" w:name="_Toc330917704"/>
      <w:bookmarkStart w:id="1845" w:name="_Toc330222632"/>
      <w:bookmarkStart w:id="1846" w:name="_Toc333852820"/>
      <w:bookmarkStart w:id="1847" w:name="_Toc331003822"/>
      <w:bookmarkStart w:id="1848" w:name="_Toc331003062"/>
      <w:bookmarkStart w:id="1849" w:name="_Toc330917703"/>
      <w:bookmarkStart w:id="1850" w:name="_Toc330222631"/>
      <w:bookmarkStart w:id="1851" w:name="_Toc333852819"/>
      <w:bookmarkStart w:id="1852" w:name="_Toc331003821"/>
      <w:bookmarkStart w:id="1853" w:name="_Toc331003061"/>
      <w:bookmarkStart w:id="1854" w:name="_Toc330917702"/>
      <w:bookmarkStart w:id="1855" w:name="_Toc330222630"/>
      <w:bookmarkStart w:id="1856" w:name="_Toc333852818"/>
      <w:bookmarkStart w:id="1857" w:name="_Toc331003820"/>
      <w:bookmarkStart w:id="1858" w:name="_Toc331003060"/>
      <w:bookmarkStart w:id="1859" w:name="_Toc330917701"/>
      <w:bookmarkStart w:id="1860" w:name="_Toc330222629"/>
      <w:bookmarkStart w:id="1861" w:name="_Toc333852817"/>
      <w:bookmarkStart w:id="1862" w:name="_Toc331003819"/>
      <w:bookmarkStart w:id="1863" w:name="_Toc331003059"/>
      <w:bookmarkStart w:id="1864" w:name="_Toc330917700"/>
      <w:bookmarkStart w:id="1865" w:name="_Toc330222628"/>
      <w:bookmarkStart w:id="1866" w:name="_Toc333852816"/>
      <w:bookmarkStart w:id="1867" w:name="_Toc331003818"/>
      <w:bookmarkStart w:id="1868" w:name="_Toc331003058"/>
      <w:bookmarkStart w:id="1869" w:name="_Toc330917699"/>
      <w:bookmarkStart w:id="1870" w:name="_Toc330222627"/>
      <w:bookmarkStart w:id="1871" w:name="_Toc333852815"/>
      <w:bookmarkStart w:id="1872" w:name="_Toc331003817"/>
      <w:bookmarkStart w:id="1873" w:name="_Toc331003057"/>
      <w:bookmarkStart w:id="1874" w:name="_Toc330917698"/>
      <w:bookmarkStart w:id="1875" w:name="_Toc330222626"/>
      <w:bookmarkStart w:id="1876" w:name="_Toc333852814"/>
      <w:bookmarkStart w:id="1877" w:name="_Toc331003816"/>
      <w:bookmarkStart w:id="1878" w:name="_Toc331003056"/>
      <w:bookmarkStart w:id="1879" w:name="_Toc330917697"/>
      <w:bookmarkStart w:id="1880" w:name="_Toc330222625"/>
      <w:bookmarkStart w:id="1881" w:name="_Toc333852813"/>
      <w:bookmarkStart w:id="1882" w:name="_Toc331003815"/>
      <w:bookmarkStart w:id="1883" w:name="_Toc331003055"/>
      <w:bookmarkStart w:id="1884" w:name="_Toc330917696"/>
      <w:bookmarkStart w:id="1885" w:name="_Toc330222624"/>
      <w:bookmarkStart w:id="1886" w:name="_Toc333852812"/>
      <w:bookmarkStart w:id="1887" w:name="_Toc331003814"/>
      <w:bookmarkStart w:id="1888" w:name="_Toc331003054"/>
      <w:bookmarkStart w:id="1889" w:name="_Toc330917695"/>
      <w:bookmarkStart w:id="1890" w:name="_Toc330222623"/>
      <w:bookmarkStart w:id="1891" w:name="_Toc333852811"/>
      <w:bookmarkStart w:id="1892" w:name="_Toc331003813"/>
      <w:bookmarkStart w:id="1893" w:name="_Toc331003053"/>
      <w:bookmarkStart w:id="1894" w:name="_Toc330917694"/>
      <w:bookmarkStart w:id="1895" w:name="_Toc330222622"/>
      <w:bookmarkStart w:id="1896" w:name="_Toc333852810"/>
      <w:bookmarkStart w:id="1897" w:name="_Toc331003812"/>
      <w:bookmarkStart w:id="1898" w:name="_Toc331003052"/>
      <w:bookmarkStart w:id="1899" w:name="_Toc330917693"/>
      <w:bookmarkStart w:id="1900" w:name="_Toc330222621"/>
      <w:bookmarkStart w:id="1901" w:name="_Toc333852809"/>
      <w:bookmarkStart w:id="1902" w:name="_Toc331003811"/>
      <w:bookmarkStart w:id="1903" w:name="_Toc331003051"/>
      <w:bookmarkStart w:id="1904" w:name="_Toc330917692"/>
      <w:bookmarkStart w:id="1905" w:name="_Toc330222620"/>
      <w:bookmarkStart w:id="1906" w:name="_Toc333852808"/>
      <w:bookmarkStart w:id="1907" w:name="_Toc331003810"/>
      <w:bookmarkStart w:id="1908" w:name="_Toc331003050"/>
      <w:bookmarkStart w:id="1909" w:name="_Toc330917691"/>
      <w:bookmarkStart w:id="1910" w:name="_Toc330222619"/>
      <w:bookmarkStart w:id="1911" w:name="_Toc333852807"/>
      <w:bookmarkStart w:id="1912" w:name="_Toc331003809"/>
      <w:bookmarkStart w:id="1913" w:name="_Toc331003049"/>
      <w:bookmarkStart w:id="1914" w:name="_Toc330917690"/>
      <w:bookmarkStart w:id="1915" w:name="_Toc330222618"/>
      <w:bookmarkStart w:id="1916" w:name="_Toc333852806"/>
      <w:bookmarkStart w:id="1917" w:name="_Toc331003808"/>
      <w:bookmarkStart w:id="1918" w:name="_Toc331003048"/>
      <w:bookmarkStart w:id="1919" w:name="_Toc330917689"/>
      <w:bookmarkStart w:id="1920" w:name="_Toc330222617"/>
      <w:bookmarkStart w:id="1921" w:name="_Toc333852805"/>
      <w:bookmarkStart w:id="1922" w:name="_Toc331003807"/>
      <w:bookmarkStart w:id="1923" w:name="_Toc331003047"/>
      <w:bookmarkStart w:id="1924" w:name="_Toc330917688"/>
      <w:bookmarkStart w:id="1925" w:name="_Toc330222616"/>
      <w:bookmarkStart w:id="1926" w:name="_Toc333852804"/>
      <w:bookmarkStart w:id="1927" w:name="_Toc331003806"/>
      <w:bookmarkStart w:id="1928" w:name="_Toc331003046"/>
      <w:bookmarkStart w:id="1929" w:name="_Toc330917687"/>
      <w:bookmarkStart w:id="1930" w:name="_Toc330222615"/>
      <w:bookmarkStart w:id="1931" w:name="_Toc333852803"/>
      <w:bookmarkStart w:id="1932" w:name="_Toc331003805"/>
      <w:bookmarkStart w:id="1933" w:name="_Toc331003045"/>
      <w:bookmarkStart w:id="1934" w:name="_Toc330917686"/>
      <w:bookmarkStart w:id="1935" w:name="_Toc330222614"/>
      <w:bookmarkStart w:id="1936" w:name="_Toc333852802"/>
      <w:bookmarkStart w:id="1937" w:name="_Toc331003804"/>
      <w:bookmarkStart w:id="1938" w:name="_Toc331003044"/>
      <w:bookmarkStart w:id="1939" w:name="_Toc330917685"/>
      <w:bookmarkStart w:id="1940" w:name="_Toc330222613"/>
      <w:bookmarkStart w:id="1941" w:name="_Toc333852801"/>
      <w:bookmarkStart w:id="1942" w:name="_Toc331003803"/>
      <w:bookmarkStart w:id="1943" w:name="_Toc331003043"/>
      <w:bookmarkStart w:id="1944" w:name="_Toc330917684"/>
      <w:bookmarkStart w:id="1945" w:name="_Toc330222612"/>
      <w:bookmarkStart w:id="1946" w:name="_Toc333852800"/>
      <w:bookmarkStart w:id="1947" w:name="_Toc331003802"/>
      <w:bookmarkStart w:id="1948" w:name="_Toc331003042"/>
      <w:bookmarkStart w:id="1949" w:name="_Toc330917683"/>
      <w:bookmarkStart w:id="1950" w:name="_Toc330222611"/>
      <w:bookmarkStart w:id="1951" w:name="_Toc333852799"/>
      <w:bookmarkStart w:id="1952" w:name="_Toc331003801"/>
      <w:bookmarkStart w:id="1953" w:name="_Toc331003041"/>
      <w:bookmarkStart w:id="1954" w:name="_Toc330917682"/>
      <w:bookmarkStart w:id="1955" w:name="_Toc330222610"/>
      <w:bookmarkStart w:id="1956" w:name="_Toc333852798"/>
      <w:bookmarkStart w:id="1957" w:name="_Toc331003800"/>
      <w:bookmarkStart w:id="1958" w:name="_Toc331003040"/>
      <w:bookmarkStart w:id="1959" w:name="_Toc330917681"/>
      <w:bookmarkStart w:id="1960" w:name="_Toc330222609"/>
      <w:bookmarkStart w:id="1961" w:name="_Toc333852797"/>
      <w:bookmarkStart w:id="1962" w:name="_Toc331003799"/>
      <w:bookmarkStart w:id="1963" w:name="_Toc331003039"/>
      <w:bookmarkStart w:id="1964" w:name="_Toc330917680"/>
      <w:bookmarkStart w:id="1965" w:name="_Toc330222608"/>
      <w:bookmarkStart w:id="1966" w:name="_Toc333852796"/>
      <w:bookmarkStart w:id="1967" w:name="_Toc331003798"/>
      <w:bookmarkStart w:id="1968" w:name="_Toc331003038"/>
      <w:bookmarkStart w:id="1969" w:name="_Toc330917679"/>
      <w:bookmarkStart w:id="1970" w:name="_Toc330222607"/>
      <w:bookmarkStart w:id="1971" w:name="_Toc333852795"/>
      <w:bookmarkStart w:id="1972" w:name="_Toc331003797"/>
      <w:bookmarkStart w:id="1973" w:name="_Toc331003037"/>
      <w:bookmarkStart w:id="1974" w:name="_Toc330917678"/>
      <w:bookmarkStart w:id="1975" w:name="_Toc330222606"/>
      <w:bookmarkStart w:id="1976" w:name="_Toc333852794"/>
      <w:bookmarkStart w:id="1977" w:name="_Toc331003796"/>
      <w:bookmarkStart w:id="1978" w:name="_Toc331003036"/>
      <w:bookmarkStart w:id="1979" w:name="_Toc330917677"/>
      <w:bookmarkStart w:id="1980" w:name="_Toc330222605"/>
      <w:bookmarkStart w:id="1981" w:name="_Toc333852793"/>
      <w:bookmarkStart w:id="1982" w:name="_Toc331003795"/>
      <w:bookmarkStart w:id="1983" w:name="_Toc331003035"/>
      <w:bookmarkStart w:id="1984" w:name="_Toc330917676"/>
      <w:bookmarkStart w:id="1985" w:name="_Toc330222604"/>
      <w:bookmarkStart w:id="1986" w:name="_Toc333852792"/>
      <w:bookmarkStart w:id="1987" w:name="_Toc331003794"/>
      <w:bookmarkStart w:id="1988" w:name="_Toc331003034"/>
      <w:bookmarkStart w:id="1989" w:name="_Toc330917675"/>
      <w:bookmarkStart w:id="1990" w:name="_Toc330222603"/>
      <w:bookmarkStart w:id="1991" w:name="_Toc333852791"/>
      <w:bookmarkStart w:id="1992" w:name="_Toc331003793"/>
      <w:bookmarkStart w:id="1993" w:name="_Toc331003033"/>
      <w:bookmarkStart w:id="1994" w:name="_Toc330917674"/>
      <w:bookmarkStart w:id="1995" w:name="_Toc330222602"/>
      <w:bookmarkStart w:id="1996" w:name="_Toc333852790"/>
      <w:bookmarkStart w:id="1997" w:name="_Toc331003792"/>
      <w:bookmarkStart w:id="1998" w:name="_Toc331003032"/>
      <w:bookmarkStart w:id="1999" w:name="_Toc330917673"/>
      <w:bookmarkStart w:id="2000" w:name="_Toc330222601"/>
      <w:bookmarkStart w:id="2001" w:name="_Toc333852789"/>
      <w:bookmarkStart w:id="2002" w:name="_Toc331003791"/>
      <w:bookmarkStart w:id="2003" w:name="_Toc331003031"/>
      <w:bookmarkStart w:id="2004" w:name="_Toc330917672"/>
      <w:bookmarkStart w:id="2005" w:name="_Toc330222600"/>
      <w:bookmarkStart w:id="2006" w:name="_Toc333852788"/>
      <w:bookmarkStart w:id="2007" w:name="_Toc331003790"/>
      <w:bookmarkStart w:id="2008" w:name="_Toc331003030"/>
      <w:bookmarkStart w:id="2009" w:name="_Toc330917671"/>
      <w:bookmarkStart w:id="2010" w:name="_Toc330222599"/>
      <w:bookmarkStart w:id="2011" w:name="_Toc333852787"/>
      <w:bookmarkStart w:id="2012" w:name="_Toc331003789"/>
      <w:bookmarkStart w:id="2013" w:name="_Toc331003029"/>
      <w:bookmarkStart w:id="2014" w:name="_Toc330917670"/>
      <w:bookmarkStart w:id="2015" w:name="_Toc330222598"/>
      <w:bookmarkStart w:id="2016" w:name="_Toc333852786"/>
      <w:bookmarkStart w:id="2017" w:name="_Toc331003788"/>
      <w:bookmarkStart w:id="2018" w:name="_Toc331003028"/>
      <w:bookmarkStart w:id="2019" w:name="_Toc330917669"/>
      <w:bookmarkStart w:id="2020" w:name="_Toc330222597"/>
      <w:bookmarkStart w:id="2021" w:name="_Toc333852785"/>
      <w:bookmarkStart w:id="2022" w:name="_Toc331003787"/>
      <w:bookmarkStart w:id="2023" w:name="_Toc331003027"/>
      <w:bookmarkStart w:id="2024" w:name="_Toc330917668"/>
      <w:bookmarkStart w:id="2025" w:name="_Toc330222596"/>
      <w:bookmarkStart w:id="2026" w:name="_Toc333852784"/>
      <w:bookmarkStart w:id="2027" w:name="_Toc331003786"/>
      <w:bookmarkStart w:id="2028" w:name="_Toc331003026"/>
      <w:bookmarkStart w:id="2029" w:name="_Toc330917667"/>
      <w:bookmarkStart w:id="2030" w:name="_Toc330222595"/>
      <w:bookmarkStart w:id="2031" w:name="_Toc333852783"/>
      <w:bookmarkStart w:id="2032" w:name="_Toc331003785"/>
      <w:bookmarkStart w:id="2033" w:name="_Toc331003025"/>
      <w:bookmarkStart w:id="2034" w:name="_Toc330917666"/>
      <w:bookmarkStart w:id="2035" w:name="_Toc330222594"/>
      <w:bookmarkStart w:id="2036" w:name="_Toc333852782"/>
      <w:bookmarkStart w:id="2037" w:name="_Toc331003784"/>
      <w:bookmarkStart w:id="2038" w:name="_Toc331003024"/>
      <w:bookmarkStart w:id="2039" w:name="_Toc330917665"/>
      <w:bookmarkStart w:id="2040" w:name="_Toc330222593"/>
      <w:bookmarkStart w:id="2041" w:name="_Toc333852781"/>
      <w:bookmarkStart w:id="2042" w:name="_Toc331003783"/>
      <w:bookmarkStart w:id="2043" w:name="_Toc331003023"/>
      <w:bookmarkStart w:id="2044" w:name="_Toc330917664"/>
      <w:bookmarkStart w:id="2045" w:name="_Toc330222592"/>
      <w:bookmarkStart w:id="2046" w:name="_Toc333852780"/>
      <w:bookmarkStart w:id="2047" w:name="_Toc331003782"/>
      <w:bookmarkStart w:id="2048" w:name="_Toc331003022"/>
      <w:bookmarkStart w:id="2049" w:name="_Toc330917663"/>
      <w:bookmarkStart w:id="2050" w:name="_Toc330222591"/>
      <w:bookmarkStart w:id="2051" w:name="_Toc333852779"/>
      <w:bookmarkStart w:id="2052" w:name="_Toc331003781"/>
      <w:bookmarkStart w:id="2053" w:name="_Toc331003021"/>
      <w:bookmarkStart w:id="2054" w:name="_Toc330917662"/>
      <w:bookmarkStart w:id="2055" w:name="_Toc330222590"/>
      <w:bookmarkStart w:id="2056" w:name="_Toc333852778"/>
      <w:bookmarkStart w:id="2057" w:name="_Toc331003780"/>
      <w:bookmarkStart w:id="2058" w:name="_Toc331003020"/>
      <w:bookmarkStart w:id="2059" w:name="_Toc330917661"/>
      <w:bookmarkStart w:id="2060" w:name="_Toc330222589"/>
      <w:bookmarkStart w:id="2061" w:name="_Toc333852777"/>
      <w:bookmarkStart w:id="2062" w:name="_Toc331003779"/>
      <w:bookmarkStart w:id="2063" w:name="_Toc331003019"/>
      <w:bookmarkStart w:id="2064" w:name="_Toc330917660"/>
      <w:bookmarkStart w:id="2065" w:name="_Toc330222588"/>
      <w:bookmarkStart w:id="2066" w:name="_Toc333852776"/>
      <w:bookmarkStart w:id="2067" w:name="_Toc331003778"/>
      <w:bookmarkStart w:id="2068" w:name="_Toc331003018"/>
      <w:bookmarkStart w:id="2069" w:name="_Toc330917659"/>
      <w:bookmarkStart w:id="2070" w:name="_Toc330222587"/>
      <w:bookmarkStart w:id="2071" w:name="_Toc333852775"/>
      <w:bookmarkStart w:id="2072" w:name="_Toc331003777"/>
      <w:bookmarkStart w:id="2073" w:name="_Toc331003017"/>
      <w:bookmarkStart w:id="2074" w:name="_Toc330917658"/>
      <w:bookmarkStart w:id="2075" w:name="_Toc330222586"/>
      <w:bookmarkStart w:id="2076" w:name="_Toc333852774"/>
      <w:bookmarkStart w:id="2077" w:name="_Toc331003776"/>
      <w:bookmarkStart w:id="2078" w:name="_Toc331003016"/>
      <w:bookmarkStart w:id="2079" w:name="_Toc330917657"/>
      <w:bookmarkStart w:id="2080" w:name="_Toc330222585"/>
      <w:bookmarkStart w:id="2081" w:name="_Toc333852773"/>
      <w:bookmarkStart w:id="2082" w:name="_Toc331003775"/>
      <w:bookmarkStart w:id="2083" w:name="_Toc331003015"/>
      <w:bookmarkStart w:id="2084" w:name="_Toc330917656"/>
      <w:bookmarkStart w:id="2085" w:name="_Toc330222584"/>
      <w:bookmarkStart w:id="2086" w:name="_Toc333852772"/>
      <w:bookmarkStart w:id="2087" w:name="_Toc331003774"/>
      <w:bookmarkStart w:id="2088" w:name="_Toc331003014"/>
      <w:bookmarkStart w:id="2089" w:name="_Toc330917655"/>
      <w:bookmarkStart w:id="2090" w:name="_Toc330222583"/>
      <w:bookmarkStart w:id="2091" w:name="_Toc333852771"/>
      <w:bookmarkStart w:id="2092" w:name="_Toc331003773"/>
      <w:bookmarkStart w:id="2093" w:name="_Toc331003013"/>
      <w:bookmarkStart w:id="2094" w:name="_Toc330917654"/>
      <w:bookmarkStart w:id="2095" w:name="_Toc330222582"/>
      <w:bookmarkStart w:id="2096" w:name="_Toc333852770"/>
      <w:bookmarkStart w:id="2097" w:name="_Toc331003772"/>
      <w:bookmarkStart w:id="2098" w:name="_Toc331003012"/>
      <w:bookmarkStart w:id="2099" w:name="_Toc330917653"/>
      <w:bookmarkStart w:id="2100" w:name="_Toc330222581"/>
      <w:bookmarkStart w:id="2101" w:name="_Toc333852769"/>
      <w:bookmarkStart w:id="2102" w:name="_Toc331003771"/>
      <w:bookmarkStart w:id="2103" w:name="_Toc331003011"/>
      <w:bookmarkStart w:id="2104" w:name="_Toc330917652"/>
      <w:bookmarkStart w:id="2105" w:name="_Toc330222580"/>
      <w:bookmarkStart w:id="2106" w:name="_Toc333852768"/>
      <w:bookmarkStart w:id="2107" w:name="_Toc331003770"/>
      <w:bookmarkStart w:id="2108" w:name="_Toc331003010"/>
      <w:bookmarkStart w:id="2109" w:name="_Toc330917651"/>
      <w:bookmarkStart w:id="2110" w:name="_Toc330222579"/>
      <w:bookmarkStart w:id="2111" w:name="_Toc333852767"/>
      <w:bookmarkStart w:id="2112" w:name="_Toc331003769"/>
      <w:bookmarkStart w:id="2113" w:name="_Toc331003009"/>
      <w:bookmarkStart w:id="2114" w:name="_Toc330917650"/>
      <w:bookmarkStart w:id="2115" w:name="_Toc330222578"/>
      <w:bookmarkStart w:id="2116" w:name="_Toc333852766"/>
      <w:bookmarkStart w:id="2117" w:name="_Toc331003768"/>
      <w:bookmarkStart w:id="2118" w:name="_Toc331003008"/>
      <w:bookmarkStart w:id="2119" w:name="_Toc330917649"/>
      <w:bookmarkStart w:id="2120" w:name="_Toc330222577"/>
      <w:bookmarkStart w:id="2121" w:name="_Toc333852765"/>
      <w:bookmarkStart w:id="2122" w:name="_Toc331003767"/>
      <w:bookmarkStart w:id="2123" w:name="_Toc331003007"/>
      <w:bookmarkStart w:id="2124" w:name="_Toc330917648"/>
      <w:bookmarkStart w:id="2125" w:name="_Toc330222576"/>
      <w:bookmarkStart w:id="2126" w:name="_Toc333852764"/>
      <w:bookmarkStart w:id="2127" w:name="_Toc331003766"/>
      <w:bookmarkStart w:id="2128" w:name="_Toc331003006"/>
      <w:bookmarkStart w:id="2129" w:name="_Toc330917647"/>
      <w:bookmarkStart w:id="2130" w:name="_Toc330222575"/>
      <w:bookmarkStart w:id="2131" w:name="_Toc333852763"/>
      <w:bookmarkStart w:id="2132" w:name="_Toc331003765"/>
      <w:bookmarkStart w:id="2133" w:name="_Toc331003005"/>
      <w:bookmarkStart w:id="2134" w:name="_Toc330917646"/>
      <w:bookmarkStart w:id="2135" w:name="_Toc330222574"/>
      <w:bookmarkStart w:id="2136" w:name="_Toc333852762"/>
      <w:bookmarkStart w:id="2137" w:name="_Toc331003764"/>
      <w:bookmarkStart w:id="2138" w:name="_Toc331003004"/>
      <w:bookmarkStart w:id="2139" w:name="_Toc330917645"/>
      <w:bookmarkStart w:id="2140" w:name="_Toc330222573"/>
      <w:bookmarkStart w:id="2141" w:name="_Toc333852761"/>
      <w:bookmarkStart w:id="2142" w:name="_Toc331003763"/>
      <w:bookmarkStart w:id="2143" w:name="_Toc331003003"/>
      <w:bookmarkStart w:id="2144" w:name="_Toc330917644"/>
      <w:bookmarkStart w:id="2145" w:name="_Toc330222572"/>
      <w:bookmarkStart w:id="2146" w:name="_Toc333852760"/>
      <w:bookmarkStart w:id="2147" w:name="_Toc331003762"/>
      <w:bookmarkStart w:id="2148" w:name="_Toc331003002"/>
      <w:bookmarkStart w:id="2149" w:name="_Toc330917643"/>
      <w:bookmarkStart w:id="2150" w:name="_Toc330222571"/>
      <w:bookmarkStart w:id="2151" w:name="_Toc333852759"/>
      <w:bookmarkStart w:id="2152" w:name="_Toc331003761"/>
      <w:bookmarkStart w:id="2153" w:name="_Toc331003001"/>
      <w:bookmarkStart w:id="2154" w:name="_Toc330917642"/>
      <w:bookmarkStart w:id="2155" w:name="_Toc330222570"/>
      <w:bookmarkStart w:id="2156" w:name="_Toc333852758"/>
      <w:bookmarkStart w:id="2157" w:name="_Toc331003760"/>
      <w:bookmarkStart w:id="2158" w:name="_Toc331003000"/>
      <w:bookmarkStart w:id="2159" w:name="_Toc330917641"/>
      <w:bookmarkStart w:id="2160" w:name="_Toc330222569"/>
      <w:bookmarkStart w:id="2161" w:name="_Toc333852757"/>
      <w:bookmarkStart w:id="2162" w:name="_Toc331003759"/>
      <w:bookmarkStart w:id="2163" w:name="_Toc331002999"/>
      <w:bookmarkStart w:id="2164" w:name="_Toc330917640"/>
      <w:bookmarkStart w:id="2165" w:name="_Toc330222568"/>
      <w:bookmarkStart w:id="2166" w:name="_Toc333852756"/>
      <w:bookmarkStart w:id="2167" w:name="_Toc331003758"/>
      <w:bookmarkStart w:id="2168" w:name="_Toc331002998"/>
      <w:bookmarkStart w:id="2169" w:name="_Toc330917639"/>
      <w:bookmarkStart w:id="2170" w:name="_Toc330222567"/>
      <w:bookmarkStart w:id="2171" w:name="_Toc333852755"/>
      <w:bookmarkStart w:id="2172" w:name="_Toc331003757"/>
      <w:bookmarkStart w:id="2173" w:name="_Toc331002997"/>
      <w:bookmarkStart w:id="2174" w:name="_Toc330917638"/>
      <w:bookmarkStart w:id="2175" w:name="_Toc330222566"/>
      <w:bookmarkStart w:id="2176" w:name="_Toc333852754"/>
      <w:bookmarkStart w:id="2177" w:name="_Toc331003756"/>
      <w:bookmarkStart w:id="2178" w:name="_Toc331002996"/>
      <w:bookmarkStart w:id="2179" w:name="_Toc330917637"/>
      <w:bookmarkStart w:id="2180" w:name="_Toc330222565"/>
      <w:bookmarkStart w:id="2181" w:name="_Toc333852753"/>
      <w:bookmarkStart w:id="2182" w:name="_Toc331003755"/>
      <w:bookmarkStart w:id="2183" w:name="_Toc331002995"/>
      <w:bookmarkStart w:id="2184" w:name="_Toc330917636"/>
      <w:bookmarkStart w:id="2185" w:name="_Toc330222564"/>
      <w:bookmarkStart w:id="2186" w:name="_Toc333852752"/>
      <w:bookmarkStart w:id="2187" w:name="_Toc331003754"/>
      <w:bookmarkStart w:id="2188" w:name="_Toc331002994"/>
      <w:bookmarkStart w:id="2189" w:name="_Toc330917635"/>
      <w:bookmarkStart w:id="2190" w:name="_Toc330222563"/>
      <w:bookmarkStart w:id="2191" w:name="_Toc333852751"/>
      <w:bookmarkStart w:id="2192" w:name="_Toc331003753"/>
      <w:bookmarkStart w:id="2193" w:name="_Toc331002993"/>
      <w:bookmarkStart w:id="2194" w:name="_Toc330917634"/>
      <w:bookmarkStart w:id="2195" w:name="_Toc330222562"/>
      <w:bookmarkStart w:id="2196" w:name="_Toc333852750"/>
      <w:bookmarkStart w:id="2197" w:name="_Toc331003752"/>
      <w:bookmarkStart w:id="2198" w:name="_Toc331002992"/>
      <w:bookmarkStart w:id="2199" w:name="_Toc330917633"/>
      <w:bookmarkStart w:id="2200" w:name="_Toc330222561"/>
      <w:bookmarkStart w:id="2201" w:name="_Toc333852749"/>
      <w:bookmarkStart w:id="2202" w:name="_Toc331003751"/>
      <w:bookmarkStart w:id="2203" w:name="_Toc331002991"/>
      <w:bookmarkStart w:id="2204" w:name="_Toc330917632"/>
      <w:bookmarkStart w:id="2205" w:name="_Toc330222560"/>
      <w:bookmarkStart w:id="2206" w:name="_Toc333852748"/>
      <w:bookmarkStart w:id="2207" w:name="_Toc331003750"/>
      <w:bookmarkStart w:id="2208" w:name="_Toc331002990"/>
      <w:bookmarkStart w:id="2209" w:name="_Toc330917631"/>
      <w:bookmarkStart w:id="2210" w:name="_Toc330222559"/>
      <w:bookmarkStart w:id="2211" w:name="_Toc333852747"/>
      <w:bookmarkStart w:id="2212" w:name="_Toc331003749"/>
      <w:bookmarkStart w:id="2213" w:name="_Toc331002989"/>
      <w:bookmarkStart w:id="2214" w:name="_Toc330917630"/>
      <w:bookmarkStart w:id="2215" w:name="_Toc330222558"/>
      <w:bookmarkStart w:id="2216" w:name="_Toc333852746"/>
      <w:bookmarkStart w:id="2217" w:name="_Toc331003748"/>
      <w:bookmarkStart w:id="2218" w:name="_Toc331002988"/>
      <w:bookmarkStart w:id="2219" w:name="_Toc330917629"/>
      <w:bookmarkStart w:id="2220" w:name="_Toc330222557"/>
      <w:bookmarkStart w:id="2221" w:name="_Toc333852745"/>
      <w:bookmarkStart w:id="2222" w:name="_Toc331003747"/>
      <w:bookmarkStart w:id="2223" w:name="_Toc331002987"/>
      <w:bookmarkStart w:id="2224" w:name="_Toc330917628"/>
      <w:bookmarkStart w:id="2225" w:name="_Toc330222556"/>
      <w:bookmarkStart w:id="2226" w:name="_Toc333852744"/>
      <w:bookmarkStart w:id="2227" w:name="_Toc331003746"/>
      <w:bookmarkStart w:id="2228" w:name="_Toc331002986"/>
      <w:bookmarkStart w:id="2229" w:name="_Toc330917627"/>
      <w:bookmarkStart w:id="2230" w:name="_Toc330222555"/>
      <w:bookmarkStart w:id="2231" w:name="_Toc333852743"/>
      <w:bookmarkStart w:id="2232" w:name="_Toc331003745"/>
      <w:bookmarkStart w:id="2233" w:name="_Toc331002985"/>
      <w:bookmarkStart w:id="2234" w:name="_Toc330917626"/>
      <w:bookmarkStart w:id="2235" w:name="_Toc330222554"/>
      <w:bookmarkStart w:id="2236" w:name="_Toc333852742"/>
      <w:bookmarkStart w:id="2237" w:name="_Toc331003744"/>
      <w:bookmarkStart w:id="2238" w:name="_Toc331002984"/>
      <w:bookmarkStart w:id="2239" w:name="_Toc330917625"/>
      <w:bookmarkStart w:id="2240" w:name="_Toc330222553"/>
      <w:bookmarkStart w:id="2241" w:name="_Toc333852741"/>
      <w:bookmarkStart w:id="2242" w:name="_Toc331003743"/>
      <w:bookmarkStart w:id="2243" w:name="_Toc331002983"/>
      <w:bookmarkStart w:id="2244" w:name="_Toc330917624"/>
      <w:bookmarkStart w:id="2245" w:name="_Toc330222552"/>
      <w:bookmarkStart w:id="2246" w:name="_Toc333852740"/>
      <w:bookmarkStart w:id="2247" w:name="_Toc331003742"/>
      <w:bookmarkStart w:id="2248" w:name="_Toc331002982"/>
      <w:bookmarkStart w:id="2249" w:name="_Toc330917623"/>
      <w:bookmarkStart w:id="2250" w:name="_Toc330222551"/>
      <w:bookmarkStart w:id="2251" w:name="_Toc333852739"/>
      <w:bookmarkStart w:id="2252" w:name="_Toc331003741"/>
      <w:bookmarkStart w:id="2253" w:name="_Toc331002981"/>
      <w:bookmarkStart w:id="2254" w:name="_Toc330917622"/>
      <w:bookmarkStart w:id="2255" w:name="_Toc330222550"/>
      <w:bookmarkStart w:id="2256" w:name="_Toc333852738"/>
      <w:bookmarkStart w:id="2257" w:name="_Toc331003740"/>
      <w:bookmarkStart w:id="2258" w:name="_Toc331002980"/>
      <w:bookmarkStart w:id="2259" w:name="_Toc330917621"/>
      <w:bookmarkStart w:id="2260" w:name="_Toc330222549"/>
      <w:bookmarkStart w:id="2261" w:name="_Toc333852737"/>
      <w:bookmarkStart w:id="2262" w:name="_Toc331003739"/>
      <w:bookmarkStart w:id="2263" w:name="_Toc331002979"/>
      <w:bookmarkStart w:id="2264" w:name="_Toc330917620"/>
      <w:bookmarkStart w:id="2265" w:name="_Toc330222548"/>
      <w:bookmarkStart w:id="2266" w:name="_Toc333852736"/>
      <w:bookmarkStart w:id="2267" w:name="_Toc331003738"/>
      <w:bookmarkStart w:id="2268" w:name="_Toc331002978"/>
      <w:bookmarkStart w:id="2269" w:name="_Toc330917619"/>
      <w:bookmarkStart w:id="2270" w:name="_Toc330222547"/>
      <w:bookmarkStart w:id="2271" w:name="_Toc333852735"/>
      <w:bookmarkStart w:id="2272" w:name="_Toc331003737"/>
      <w:bookmarkStart w:id="2273" w:name="_Toc331002977"/>
      <w:bookmarkStart w:id="2274" w:name="_Toc330917618"/>
      <w:bookmarkStart w:id="2275" w:name="_Toc330222546"/>
      <w:bookmarkStart w:id="2276" w:name="_Toc333852734"/>
      <w:bookmarkStart w:id="2277" w:name="_Toc331003736"/>
      <w:bookmarkStart w:id="2278" w:name="_Toc331002976"/>
      <w:bookmarkStart w:id="2279" w:name="_Toc330917617"/>
      <w:bookmarkStart w:id="2280" w:name="_Toc330222545"/>
      <w:bookmarkStart w:id="2281" w:name="_Toc333852733"/>
      <w:bookmarkStart w:id="2282" w:name="_Toc331003735"/>
      <w:bookmarkStart w:id="2283" w:name="_Toc331002975"/>
      <w:bookmarkStart w:id="2284" w:name="_Toc330917616"/>
      <w:bookmarkStart w:id="2285" w:name="_Toc330222544"/>
      <w:bookmarkStart w:id="2286" w:name="_Toc333852732"/>
      <w:bookmarkStart w:id="2287" w:name="_Toc331003734"/>
      <w:bookmarkStart w:id="2288" w:name="_Toc331002974"/>
      <w:bookmarkStart w:id="2289" w:name="_Toc330917615"/>
      <w:bookmarkStart w:id="2290" w:name="_Toc330222543"/>
      <w:bookmarkStart w:id="2291" w:name="_Toc333852731"/>
      <w:bookmarkStart w:id="2292" w:name="_Toc331003733"/>
      <w:bookmarkStart w:id="2293" w:name="_Toc331002973"/>
      <w:bookmarkStart w:id="2294" w:name="_Toc330917614"/>
      <w:bookmarkStart w:id="2295" w:name="_Toc330222542"/>
      <w:bookmarkStart w:id="2296" w:name="_Toc333852730"/>
      <w:bookmarkStart w:id="2297" w:name="_Toc331003732"/>
      <w:bookmarkStart w:id="2298" w:name="_Toc331002972"/>
      <w:bookmarkStart w:id="2299" w:name="_Toc330917613"/>
      <w:bookmarkStart w:id="2300" w:name="_Toc330222541"/>
      <w:bookmarkStart w:id="2301" w:name="_Toc329880873"/>
      <w:bookmarkStart w:id="2302" w:name="_Toc329598380"/>
      <w:bookmarkStart w:id="2303" w:name="_Toc329598321"/>
      <w:bookmarkStart w:id="2304" w:name="_Toc333852729"/>
      <w:bookmarkStart w:id="2305" w:name="_Toc331003731"/>
      <w:bookmarkStart w:id="2306" w:name="_Toc331002971"/>
      <w:bookmarkStart w:id="2307" w:name="_Toc330917612"/>
      <w:bookmarkStart w:id="2308" w:name="_Toc330222540"/>
      <w:bookmarkStart w:id="2309" w:name="_Toc333852728"/>
      <w:bookmarkStart w:id="2310" w:name="_Toc331003730"/>
      <w:bookmarkStart w:id="2311" w:name="_Toc331002970"/>
      <w:bookmarkStart w:id="2312" w:name="_Toc330917611"/>
      <w:bookmarkStart w:id="2313" w:name="_Toc330222539"/>
      <w:bookmarkStart w:id="2314" w:name="_Toc333852727"/>
      <w:bookmarkStart w:id="2315" w:name="_Toc331003729"/>
      <w:bookmarkStart w:id="2316" w:name="_Toc331002969"/>
      <w:bookmarkStart w:id="2317" w:name="_Toc330917610"/>
      <w:bookmarkStart w:id="2318" w:name="_Toc330222538"/>
      <w:bookmarkStart w:id="2319" w:name="_Toc333852726"/>
      <w:bookmarkStart w:id="2320" w:name="_Toc331003728"/>
      <w:bookmarkStart w:id="2321" w:name="_Toc331002968"/>
      <w:bookmarkStart w:id="2322" w:name="_Toc330917609"/>
      <w:bookmarkStart w:id="2323" w:name="_Toc330222537"/>
      <w:bookmarkStart w:id="2324" w:name="_Toc333852725"/>
      <w:bookmarkStart w:id="2325" w:name="_Toc331003727"/>
      <w:bookmarkStart w:id="2326" w:name="_Toc331002967"/>
      <w:bookmarkStart w:id="2327" w:name="_Toc330917608"/>
      <w:bookmarkStart w:id="2328" w:name="_Toc330222536"/>
      <w:bookmarkStart w:id="2329" w:name="_Toc333852724"/>
      <w:bookmarkStart w:id="2330" w:name="_Toc331003726"/>
      <w:bookmarkStart w:id="2331" w:name="_Toc331002966"/>
      <w:bookmarkStart w:id="2332" w:name="_Toc330917607"/>
      <w:bookmarkStart w:id="2333" w:name="_Toc330222535"/>
      <w:bookmarkStart w:id="2334" w:name="_Toc333852723"/>
      <w:bookmarkStart w:id="2335" w:name="_Toc331003725"/>
      <w:bookmarkStart w:id="2336" w:name="_Toc331002965"/>
      <w:bookmarkStart w:id="2337" w:name="_Toc330917606"/>
      <w:bookmarkStart w:id="2338" w:name="_Toc330222534"/>
      <w:bookmarkStart w:id="2339" w:name="_Toc333852722"/>
      <w:bookmarkStart w:id="2340" w:name="_Toc331003724"/>
      <w:bookmarkStart w:id="2341" w:name="_Toc331002964"/>
      <w:bookmarkStart w:id="2342" w:name="_Toc330917605"/>
      <w:bookmarkStart w:id="2343" w:name="_Toc330222533"/>
      <w:bookmarkStart w:id="2344" w:name="_Toc333852721"/>
      <w:bookmarkStart w:id="2345" w:name="_Toc331003723"/>
      <w:bookmarkStart w:id="2346" w:name="_Toc331002963"/>
      <w:bookmarkStart w:id="2347" w:name="_Toc330917604"/>
      <w:bookmarkStart w:id="2348" w:name="_Toc330222532"/>
      <w:bookmarkStart w:id="2349" w:name="_Toc333852720"/>
      <w:bookmarkStart w:id="2350" w:name="_Toc331003722"/>
      <w:bookmarkStart w:id="2351" w:name="_Toc331002962"/>
      <w:bookmarkStart w:id="2352" w:name="_Toc330917603"/>
      <w:bookmarkStart w:id="2353" w:name="_Toc330222531"/>
      <w:bookmarkStart w:id="2354" w:name="_Toc333852719"/>
      <w:bookmarkStart w:id="2355" w:name="_Toc331003721"/>
      <w:bookmarkStart w:id="2356" w:name="_Toc331002961"/>
      <w:bookmarkStart w:id="2357" w:name="_Toc330917602"/>
      <w:bookmarkStart w:id="2358" w:name="_Toc330222530"/>
      <w:bookmarkStart w:id="2359" w:name="_Toc333852718"/>
      <w:bookmarkStart w:id="2360" w:name="_Toc331003720"/>
      <w:bookmarkStart w:id="2361" w:name="_Toc331002960"/>
      <w:bookmarkStart w:id="2362" w:name="_Toc330917601"/>
      <w:bookmarkStart w:id="2363" w:name="_Toc330222529"/>
      <w:bookmarkStart w:id="2364" w:name="_Toc333852717"/>
      <w:bookmarkStart w:id="2365" w:name="_Toc331003719"/>
      <w:bookmarkStart w:id="2366" w:name="_Toc331002959"/>
      <w:bookmarkStart w:id="2367" w:name="_Toc330917600"/>
      <w:bookmarkStart w:id="2368" w:name="_Toc330222528"/>
      <w:bookmarkStart w:id="2369" w:name="_Toc333852716"/>
      <w:bookmarkStart w:id="2370" w:name="_Toc331003718"/>
      <w:bookmarkStart w:id="2371" w:name="_Toc331002958"/>
      <w:bookmarkStart w:id="2372" w:name="_Toc330917599"/>
      <w:bookmarkStart w:id="2373" w:name="_Toc330222527"/>
      <w:bookmarkStart w:id="2374" w:name="_Toc333852715"/>
      <w:bookmarkStart w:id="2375" w:name="_Toc331003717"/>
      <w:bookmarkStart w:id="2376" w:name="_Toc331002957"/>
      <w:bookmarkStart w:id="2377" w:name="_Toc330917598"/>
      <w:bookmarkStart w:id="2378" w:name="_Toc330222526"/>
      <w:bookmarkStart w:id="2379" w:name="_Toc333852714"/>
      <w:bookmarkStart w:id="2380" w:name="_Toc331003716"/>
      <w:bookmarkStart w:id="2381" w:name="_Toc331002956"/>
      <w:bookmarkStart w:id="2382" w:name="_Toc330917597"/>
      <w:bookmarkStart w:id="2383" w:name="_Toc330222525"/>
      <w:bookmarkStart w:id="2384" w:name="_Toc333852713"/>
      <w:bookmarkStart w:id="2385" w:name="_Toc331003715"/>
      <w:bookmarkStart w:id="2386" w:name="_Toc331002955"/>
      <w:bookmarkStart w:id="2387" w:name="_Toc330917596"/>
      <w:bookmarkStart w:id="2388" w:name="_Toc330222524"/>
      <w:bookmarkStart w:id="2389" w:name="_Toc333852712"/>
      <w:bookmarkStart w:id="2390" w:name="_Toc331003714"/>
      <w:bookmarkStart w:id="2391" w:name="_Toc331002954"/>
      <w:bookmarkStart w:id="2392" w:name="_Toc330917595"/>
      <w:bookmarkStart w:id="2393" w:name="_Toc330222523"/>
      <w:bookmarkStart w:id="2394" w:name="_Toc333852711"/>
      <w:bookmarkStart w:id="2395" w:name="_Toc331003713"/>
      <w:bookmarkStart w:id="2396" w:name="_Toc331002953"/>
      <w:bookmarkStart w:id="2397" w:name="_Toc330917594"/>
      <w:bookmarkStart w:id="2398" w:name="_Toc330222522"/>
      <w:bookmarkStart w:id="2399" w:name="_Toc333852710"/>
      <w:bookmarkStart w:id="2400" w:name="_Toc331003712"/>
      <w:bookmarkStart w:id="2401" w:name="_Toc331002952"/>
      <w:bookmarkStart w:id="2402" w:name="_Toc330917593"/>
      <w:bookmarkStart w:id="2403" w:name="_Toc330222521"/>
      <w:bookmarkStart w:id="2404" w:name="_Toc333852709"/>
      <w:bookmarkStart w:id="2405" w:name="_Toc331003711"/>
      <w:bookmarkStart w:id="2406" w:name="_Toc331002951"/>
      <w:bookmarkStart w:id="2407" w:name="_Toc330917592"/>
      <w:bookmarkStart w:id="2408" w:name="_Toc330222520"/>
      <w:bookmarkStart w:id="2409" w:name="_Toc333852708"/>
      <w:bookmarkStart w:id="2410" w:name="_Toc331003710"/>
      <w:bookmarkStart w:id="2411" w:name="_Toc331002950"/>
      <w:bookmarkStart w:id="2412" w:name="_Toc330917591"/>
      <w:bookmarkStart w:id="2413" w:name="_Toc330222519"/>
      <w:bookmarkStart w:id="2414" w:name="_Toc333852707"/>
      <w:bookmarkStart w:id="2415" w:name="_Toc331003709"/>
      <w:bookmarkStart w:id="2416" w:name="_Toc331002949"/>
      <w:bookmarkStart w:id="2417" w:name="_Toc330917590"/>
      <w:bookmarkStart w:id="2418" w:name="_Toc330222518"/>
      <w:bookmarkStart w:id="2419" w:name="_Toc333852706"/>
      <w:bookmarkStart w:id="2420" w:name="_Toc331003708"/>
      <w:bookmarkStart w:id="2421" w:name="_Toc331002948"/>
      <w:bookmarkStart w:id="2422" w:name="_Toc330917589"/>
      <w:bookmarkStart w:id="2423" w:name="_Toc330222517"/>
      <w:bookmarkStart w:id="2424" w:name="_Toc333852705"/>
      <w:bookmarkStart w:id="2425" w:name="_Toc331003707"/>
      <w:bookmarkStart w:id="2426" w:name="_Toc331002947"/>
      <w:bookmarkStart w:id="2427" w:name="_Toc330917588"/>
      <w:bookmarkStart w:id="2428" w:name="_Toc330222516"/>
      <w:bookmarkStart w:id="2429" w:name="_Toc333852704"/>
      <w:bookmarkStart w:id="2430" w:name="_Toc331003706"/>
      <w:bookmarkStart w:id="2431" w:name="_Toc331002946"/>
      <w:bookmarkStart w:id="2432" w:name="_Toc330917587"/>
      <w:bookmarkStart w:id="2433" w:name="_Toc330222515"/>
      <w:bookmarkStart w:id="2434" w:name="_Toc333852703"/>
      <w:bookmarkStart w:id="2435" w:name="_Toc331003705"/>
      <w:bookmarkStart w:id="2436" w:name="_Toc331002945"/>
      <w:bookmarkStart w:id="2437" w:name="_Toc330917586"/>
      <w:bookmarkStart w:id="2438" w:name="_Toc330222514"/>
      <w:bookmarkStart w:id="2439" w:name="_Toc333852702"/>
      <w:bookmarkStart w:id="2440" w:name="_Toc331003704"/>
      <w:bookmarkStart w:id="2441" w:name="_Toc331002944"/>
      <w:bookmarkStart w:id="2442" w:name="_Toc330917585"/>
      <w:bookmarkStart w:id="2443" w:name="_Toc330222513"/>
      <w:bookmarkStart w:id="2444" w:name="_Toc333852701"/>
      <w:bookmarkStart w:id="2445" w:name="_Toc331003703"/>
      <w:bookmarkStart w:id="2446" w:name="_Toc331002943"/>
      <w:bookmarkStart w:id="2447" w:name="_Toc330917584"/>
      <w:bookmarkStart w:id="2448" w:name="_Toc330222512"/>
      <w:bookmarkStart w:id="2449" w:name="_Toc333852700"/>
      <w:bookmarkStart w:id="2450" w:name="_Toc331003702"/>
      <w:bookmarkStart w:id="2451" w:name="_Toc331002942"/>
      <w:bookmarkStart w:id="2452" w:name="_Toc330917583"/>
      <w:bookmarkStart w:id="2453" w:name="_Toc330222511"/>
      <w:bookmarkStart w:id="2454" w:name="_Toc333852699"/>
      <w:bookmarkStart w:id="2455" w:name="_Toc331003701"/>
      <w:bookmarkStart w:id="2456" w:name="_Toc331002941"/>
      <w:bookmarkStart w:id="2457" w:name="_Toc330917582"/>
      <w:bookmarkStart w:id="2458" w:name="_Toc330222510"/>
      <w:bookmarkStart w:id="2459" w:name="_Toc333852698"/>
      <w:bookmarkStart w:id="2460" w:name="_Toc331003700"/>
      <w:bookmarkStart w:id="2461" w:name="_Toc331002940"/>
      <w:bookmarkStart w:id="2462" w:name="_Toc330917581"/>
      <w:bookmarkStart w:id="2463" w:name="_Toc330222509"/>
      <w:bookmarkStart w:id="2464" w:name="_Toc333852697"/>
      <w:bookmarkStart w:id="2465" w:name="_Toc331003699"/>
      <w:bookmarkStart w:id="2466" w:name="_Toc331002939"/>
      <w:bookmarkStart w:id="2467" w:name="_Toc330917580"/>
      <w:bookmarkStart w:id="2468" w:name="_Toc330222508"/>
      <w:bookmarkStart w:id="2469" w:name="_Toc333852696"/>
      <w:bookmarkStart w:id="2470" w:name="_Toc331003698"/>
      <w:bookmarkStart w:id="2471" w:name="_Toc331002938"/>
      <w:bookmarkStart w:id="2472" w:name="_Toc330917579"/>
      <w:bookmarkStart w:id="2473" w:name="_Toc330222507"/>
      <w:bookmarkStart w:id="2474" w:name="_Toc333852695"/>
      <w:bookmarkStart w:id="2475" w:name="_Toc331003697"/>
      <w:bookmarkStart w:id="2476" w:name="_Toc331002937"/>
      <w:bookmarkStart w:id="2477" w:name="_Toc330917578"/>
      <w:bookmarkStart w:id="2478" w:name="_Toc330222506"/>
      <w:bookmarkStart w:id="2479" w:name="_Toc333852694"/>
      <w:bookmarkStart w:id="2480" w:name="_Toc331003696"/>
      <w:bookmarkStart w:id="2481" w:name="_Toc331002936"/>
      <w:bookmarkStart w:id="2482" w:name="_Toc330917577"/>
      <w:bookmarkStart w:id="2483" w:name="_Toc330222505"/>
      <w:bookmarkStart w:id="2484" w:name="_Toc333852693"/>
      <w:bookmarkStart w:id="2485" w:name="_Toc331003695"/>
      <w:bookmarkStart w:id="2486" w:name="_Toc331002935"/>
      <w:bookmarkStart w:id="2487" w:name="_Toc330917576"/>
      <w:bookmarkStart w:id="2488" w:name="_Toc330222504"/>
      <w:bookmarkStart w:id="2489" w:name="_Toc333852692"/>
      <w:bookmarkStart w:id="2490" w:name="_Toc331003694"/>
      <w:bookmarkStart w:id="2491" w:name="_Toc331002934"/>
      <w:bookmarkStart w:id="2492" w:name="_Toc330917575"/>
      <w:bookmarkStart w:id="2493" w:name="_Toc330222503"/>
      <w:bookmarkStart w:id="2494" w:name="_Toc333852691"/>
      <w:bookmarkStart w:id="2495" w:name="_Toc331003693"/>
      <w:bookmarkStart w:id="2496" w:name="_Toc331002933"/>
      <w:bookmarkStart w:id="2497" w:name="_Toc330917574"/>
      <w:bookmarkStart w:id="2498" w:name="_Toc330222502"/>
      <w:bookmarkStart w:id="2499" w:name="_Toc333852690"/>
      <w:bookmarkStart w:id="2500" w:name="_Toc331003692"/>
      <w:bookmarkStart w:id="2501" w:name="_Toc331002932"/>
      <w:bookmarkStart w:id="2502" w:name="_Toc330917573"/>
      <w:bookmarkStart w:id="2503" w:name="_Toc330222501"/>
      <w:bookmarkStart w:id="2504" w:name="_Toc333852689"/>
      <w:bookmarkStart w:id="2505" w:name="_Toc331003691"/>
      <w:bookmarkStart w:id="2506" w:name="_Toc331002931"/>
      <w:bookmarkStart w:id="2507" w:name="_Toc330917572"/>
      <w:bookmarkStart w:id="2508" w:name="_Toc330222500"/>
      <w:bookmarkStart w:id="2509" w:name="_Toc333852688"/>
      <w:bookmarkStart w:id="2510" w:name="_Toc331003690"/>
      <w:bookmarkStart w:id="2511" w:name="_Toc331002930"/>
      <w:bookmarkStart w:id="2512" w:name="_Toc330917571"/>
      <w:bookmarkStart w:id="2513" w:name="_Toc330222499"/>
      <w:bookmarkStart w:id="2514" w:name="_Toc333852687"/>
      <w:bookmarkStart w:id="2515" w:name="_Toc331003689"/>
      <w:bookmarkStart w:id="2516" w:name="_Toc331002929"/>
      <w:bookmarkStart w:id="2517" w:name="_Toc330917570"/>
      <w:bookmarkStart w:id="2518" w:name="_Toc330222498"/>
      <w:bookmarkStart w:id="2519" w:name="_Toc333852686"/>
      <w:bookmarkStart w:id="2520" w:name="_Toc331003688"/>
      <w:bookmarkStart w:id="2521" w:name="_Toc331002928"/>
      <w:bookmarkStart w:id="2522" w:name="_Toc330917569"/>
      <w:bookmarkStart w:id="2523" w:name="_Toc330222497"/>
      <w:bookmarkStart w:id="2524" w:name="_Toc333852684"/>
      <w:bookmarkStart w:id="2525" w:name="_Toc331003686"/>
      <w:bookmarkStart w:id="2526" w:name="_Toc331002926"/>
      <w:bookmarkStart w:id="2527" w:name="_Toc330917567"/>
      <w:bookmarkStart w:id="2528" w:name="_Toc330222495"/>
      <w:bookmarkStart w:id="2529" w:name="_Toc333852683"/>
      <w:bookmarkStart w:id="2530" w:name="_Toc331003685"/>
      <w:bookmarkStart w:id="2531" w:name="_Toc331002925"/>
      <w:bookmarkStart w:id="2532" w:name="_Toc330917566"/>
      <w:bookmarkStart w:id="2533" w:name="_Toc330222494"/>
      <w:bookmarkStart w:id="2534" w:name="_Toc333852682"/>
      <w:bookmarkStart w:id="2535" w:name="_Toc331003684"/>
      <w:bookmarkStart w:id="2536" w:name="_Toc331002924"/>
      <w:bookmarkStart w:id="2537" w:name="_Toc330917565"/>
      <w:bookmarkStart w:id="2538" w:name="_Toc330222493"/>
      <w:bookmarkStart w:id="2539" w:name="_Toc333852681"/>
      <w:bookmarkStart w:id="2540" w:name="_Toc331003683"/>
      <w:bookmarkStart w:id="2541" w:name="_Toc331002923"/>
      <w:bookmarkStart w:id="2542" w:name="_Toc330917564"/>
      <w:bookmarkStart w:id="2543" w:name="_Toc330222492"/>
      <w:bookmarkStart w:id="2544" w:name="_Toc333852680"/>
      <w:bookmarkStart w:id="2545" w:name="_Toc331003682"/>
      <w:bookmarkStart w:id="2546" w:name="_Toc331002922"/>
      <w:bookmarkStart w:id="2547" w:name="_Toc330917563"/>
      <w:bookmarkStart w:id="2548" w:name="_Toc330222491"/>
      <w:bookmarkStart w:id="2549" w:name="_Toc333852679"/>
      <w:bookmarkStart w:id="2550" w:name="_Toc331003681"/>
      <w:bookmarkStart w:id="2551" w:name="_Toc331002921"/>
      <w:bookmarkStart w:id="2552" w:name="_Toc330917562"/>
      <w:bookmarkStart w:id="2553" w:name="_Toc330222490"/>
      <w:bookmarkStart w:id="2554" w:name="_Toc333852678"/>
      <w:bookmarkStart w:id="2555" w:name="_Toc331003680"/>
      <w:bookmarkStart w:id="2556" w:name="_Toc331002920"/>
      <w:bookmarkStart w:id="2557" w:name="_Toc330917561"/>
      <w:bookmarkStart w:id="2558" w:name="_Toc330222489"/>
      <w:bookmarkStart w:id="2559" w:name="_Toc333852677"/>
      <w:bookmarkStart w:id="2560" w:name="_Toc331003679"/>
      <w:bookmarkStart w:id="2561" w:name="_Toc331002919"/>
      <w:bookmarkStart w:id="2562" w:name="_Toc330917560"/>
      <w:bookmarkStart w:id="2563" w:name="_Toc330222488"/>
      <w:bookmarkStart w:id="2564" w:name="_Toc333852676"/>
      <w:bookmarkStart w:id="2565" w:name="_Toc331003678"/>
      <w:bookmarkStart w:id="2566" w:name="_Toc331002918"/>
      <w:bookmarkStart w:id="2567" w:name="_Toc330917559"/>
      <w:bookmarkStart w:id="2568" w:name="_Toc330222487"/>
      <w:bookmarkStart w:id="2569" w:name="_Toc333852675"/>
      <w:bookmarkStart w:id="2570" w:name="_Toc331003677"/>
      <w:bookmarkStart w:id="2571" w:name="_Toc331002917"/>
      <w:bookmarkStart w:id="2572" w:name="_Toc330917558"/>
      <w:bookmarkStart w:id="2573" w:name="_Toc330222486"/>
      <w:bookmarkStart w:id="2574" w:name="_Toc333852674"/>
      <w:bookmarkStart w:id="2575" w:name="_Toc331003676"/>
      <w:bookmarkStart w:id="2576" w:name="_Toc331002916"/>
      <w:bookmarkStart w:id="2577" w:name="_Toc330917557"/>
      <w:bookmarkStart w:id="2578" w:name="_Toc330222485"/>
      <w:bookmarkStart w:id="2579" w:name="_Toc333852673"/>
      <w:bookmarkStart w:id="2580" w:name="_Toc331003675"/>
      <w:bookmarkStart w:id="2581" w:name="_Toc331002915"/>
      <w:bookmarkStart w:id="2582" w:name="_Toc330917556"/>
      <w:bookmarkStart w:id="2583" w:name="_Toc330222484"/>
      <w:bookmarkStart w:id="2584" w:name="_Toc333852672"/>
      <w:bookmarkStart w:id="2585" w:name="_Toc331003674"/>
      <w:bookmarkStart w:id="2586" w:name="_Toc331002914"/>
      <w:bookmarkStart w:id="2587" w:name="_Toc330917555"/>
      <w:bookmarkStart w:id="2588" w:name="_Toc330222483"/>
      <w:bookmarkStart w:id="2589" w:name="_Toc333852671"/>
      <w:bookmarkStart w:id="2590" w:name="_Toc331003673"/>
      <w:bookmarkStart w:id="2591" w:name="_Toc331002913"/>
      <w:bookmarkStart w:id="2592" w:name="_Toc330917554"/>
      <w:bookmarkStart w:id="2593" w:name="_Toc330222482"/>
      <w:bookmarkStart w:id="2594" w:name="_Toc333852670"/>
      <w:bookmarkStart w:id="2595" w:name="_Toc331003672"/>
      <w:bookmarkStart w:id="2596" w:name="_Toc331002912"/>
      <w:bookmarkStart w:id="2597" w:name="_Toc330917553"/>
      <w:bookmarkStart w:id="2598" w:name="_Toc330222481"/>
      <w:bookmarkStart w:id="2599" w:name="_Toc333852669"/>
      <w:bookmarkStart w:id="2600" w:name="_Toc331003671"/>
      <w:bookmarkStart w:id="2601" w:name="_Toc331002911"/>
      <w:bookmarkStart w:id="2602" w:name="_Toc330917552"/>
      <w:bookmarkStart w:id="2603" w:name="_Toc330222480"/>
      <w:bookmarkStart w:id="2604" w:name="_Toc333852668"/>
      <w:bookmarkStart w:id="2605" w:name="_Toc331003670"/>
      <w:bookmarkStart w:id="2606" w:name="_Toc331002910"/>
      <w:bookmarkStart w:id="2607" w:name="_Toc330917551"/>
      <w:bookmarkStart w:id="2608" w:name="_Toc330222479"/>
      <w:bookmarkStart w:id="2609" w:name="_Toc333852667"/>
      <w:bookmarkStart w:id="2610" w:name="_Toc331003669"/>
      <w:bookmarkStart w:id="2611" w:name="_Toc331002909"/>
      <w:bookmarkStart w:id="2612" w:name="_Toc330917550"/>
      <w:bookmarkStart w:id="2613" w:name="_Toc330222478"/>
      <w:bookmarkStart w:id="2614" w:name="_Toc333852666"/>
      <w:bookmarkStart w:id="2615" w:name="_Toc331003668"/>
      <w:bookmarkStart w:id="2616" w:name="_Toc331002908"/>
      <w:bookmarkStart w:id="2617" w:name="_Toc330917549"/>
      <w:bookmarkStart w:id="2618" w:name="_Toc330222477"/>
      <w:bookmarkStart w:id="2619" w:name="_Toc333852665"/>
      <w:bookmarkStart w:id="2620" w:name="_Toc331003667"/>
      <w:bookmarkStart w:id="2621" w:name="_Toc331002907"/>
      <w:bookmarkStart w:id="2622" w:name="_Toc330917548"/>
      <w:bookmarkStart w:id="2623" w:name="_Toc330222476"/>
      <w:bookmarkStart w:id="2624" w:name="_Toc333852664"/>
      <w:bookmarkStart w:id="2625" w:name="_Toc331003666"/>
      <w:bookmarkStart w:id="2626" w:name="_Toc331002906"/>
      <w:bookmarkStart w:id="2627" w:name="_Toc330917547"/>
      <w:bookmarkStart w:id="2628" w:name="_Toc330222475"/>
      <w:bookmarkStart w:id="2629" w:name="_Toc333852663"/>
      <w:bookmarkStart w:id="2630" w:name="_Toc331003665"/>
      <w:bookmarkStart w:id="2631" w:name="_Toc331002905"/>
      <w:bookmarkStart w:id="2632" w:name="_Toc330917546"/>
      <w:bookmarkStart w:id="2633" w:name="_Toc330222474"/>
      <w:bookmarkStart w:id="2634" w:name="_Toc333852662"/>
      <w:bookmarkStart w:id="2635" w:name="_Toc331003664"/>
      <w:bookmarkStart w:id="2636" w:name="_Toc331002904"/>
      <w:bookmarkStart w:id="2637" w:name="_Toc330917545"/>
      <w:bookmarkStart w:id="2638" w:name="_Toc330222473"/>
      <w:bookmarkStart w:id="2639" w:name="_Toc333852661"/>
      <w:bookmarkStart w:id="2640" w:name="_Toc331003663"/>
      <w:bookmarkStart w:id="2641" w:name="_Toc331002903"/>
      <w:bookmarkStart w:id="2642" w:name="_Toc330917544"/>
      <w:bookmarkStart w:id="2643" w:name="_Toc330222472"/>
      <w:bookmarkStart w:id="2644" w:name="_Toc333852660"/>
      <w:bookmarkStart w:id="2645" w:name="_Toc331003662"/>
      <w:bookmarkStart w:id="2646" w:name="_Toc331002902"/>
      <w:bookmarkStart w:id="2647" w:name="_Toc330917543"/>
      <w:bookmarkStart w:id="2648" w:name="_Toc330222471"/>
      <w:bookmarkStart w:id="2649" w:name="_Toc333852659"/>
      <w:bookmarkStart w:id="2650" w:name="_Toc331003661"/>
      <w:bookmarkStart w:id="2651" w:name="_Toc331002901"/>
      <w:bookmarkStart w:id="2652" w:name="_Toc330917542"/>
      <w:bookmarkStart w:id="2653" w:name="_Toc330222470"/>
      <w:bookmarkStart w:id="2654" w:name="_Toc333852658"/>
      <w:bookmarkStart w:id="2655" w:name="_Toc331003660"/>
      <w:bookmarkStart w:id="2656" w:name="_Toc331002900"/>
      <w:bookmarkStart w:id="2657" w:name="_Toc330917541"/>
      <w:bookmarkStart w:id="2658" w:name="_Toc330222469"/>
      <w:bookmarkStart w:id="2659" w:name="_Toc333852657"/>
      <w:bookmarkStart w:id="2660" w:name="_Toc331003659"/>
      <w:bookmarkStart w:id="2661" w:name="_Toc331002899"/>
      <w:bookmarkStart w:id="2662" w:name="_Toc330917540"/>
      <w:bookmarkStart w:id="2663" w:name="_Toc330222468"/>
      <w:bookmarkStart w:id="2664" w:name="_Toc333852656"/>
      <w:bookmarkStart w:id="2665" w:name="_Toc331003658"/>
      <w:bookmarkStart w:id="2666" w:name="_Toc331002898"/>
      <w:bookmarkStart w:id="2667" w:name="_Toc330917539"/>
      <w:bookmarkStart w:id="2668" w:name="_Toc330222467"/>
      <w:bookmarkStart w:id="2669" w:name="_Toc333852655"/>
      <w:bookmarkStart w:id="2670" w:name="_Toc331003657"/>
      <w:bookmarkStart w:id="2671" w:name="_Toc331002897"/>
      <w:bookmarkStart w:id="2672" w:name="_Toc330917538"/>
      <w:bookmarkStart w:id="2673" w:name="_Toc330222466"/>
      <w:bookmarkStart w:id="2674" w:name="_Toc333852654"/>
      <w:bookmarkStart w:id="2675" w:name="_Toc331003656"/>
      <w:bookmarkStart w:id="2676" w:name="_Toc331002896"/>
      <w:bookmarkStart w:id="2677" w:name="_Toc330917537"/>
      <w:bookmarkStart w:id="2678" w:name="_Toc330222465"/>
      <w:bookmarkStart w:id="2679" w:name="_Toc333852653"/>
      <w:bookmarkStart w:id="2680" w:name="_Toc331003655"/>
      <w:bookmarkStart w:id="2681" w:name="_Toc331002895"/>
      <w:bookmarkStart w:id="2682" w:name="_Toc330917536"/>
      <w:bookmarkStart w:id="2683" w:name="_Toc330222464"/>
      <w:bookmarkStart w:id="2684" w:name="_Toc333852652"/>
      <w:bookmarkStart w:id="2685" w:name="_Toc331003654"/>
      <w:bookmarkStart w:id="2686" w:name="_Toc331002894"/>
      <w:bookmarkStart w:id="2687" w:name="_Toc330917535"/>
      <w:bookmarkStart w:id="2688" w:name="_Toc330222463"/>
      <w:bookmarkStart w:id="2689" w:name="_Toc333852651"/>
      <w:bookmarkStart w:id="2690" w:name="_Toc331003653"/>
      <w:bookmarkStart w:id="2691" w:name="_Toc331002893"/>
      <w:bookmarkStart w:id="2692" w:name="_Toc330917534"/>
      <w:bookmarkStart w:id="2693" w:name="_Toc330222462"/>
      <w:bookmarkStart w:id="2694" w:name="_Toc333852650"/>
      <w:bookmarkStart w:id="2695" w:name="_Toc331003652"/>
      <w:bookmarkStart w:id="2696" w:name="_Toc331002892"/>
      <w:bookmarkStart w:id="2697" w:name="_Toc330917533"/>
      <w:bookmarkStart w:id="2698" w:name="_Toc330222461"/>
      <w:bookmarkStart w:id="2699" w:name="_Toc333852649"/>
      <w:bookmarkStart w:id="2700" w:name="_Toc331003651"/>
      <w:bookmarkStart w:id="2701" w:name="_Toc331002891"/>
      <w:bookmarkStart w:id="2702" w:name="_Toc330917532"/>
      <w:bookmarkStart w:id="2703" w:name="_Toc330222460"/>
      <w:bookmarkStart w:id="2704" w:name="_Toc333852648"/>
      <w:bookmarkStart w:id="2705" w:name="_Toc331003650"/>
      <w:bookmarkStart w:id="2706" w:name="_Toc331002890"/>
      <w:bookmarkStart w:id="2707" w:name="_Toc330917531"/>
      <w:bookmarkStart w:id="2708" w:name="_Toc330222459"/>
      <w:bookmarkStart w:id="2709" w:name="_Toc333852647"/>
      <w:bookmarkStart w:id="2710" w:name="_Toc331003649"/>
      <w:bookmarkStart w:id="2711" w:name="_Toc331002889"/>
      <w:bookmarkStart w:id="2712" w:name="_Toc330917530"/>
      <w:bookmarkStart w:id="2713" w:name="_Toc330222458"/>
      <w:bookmarkStart w:id="2714" w:name="_Toc333852646"/>
      <w:bookmarkStart w:id="2715" w:name="_Toc331003648"/>
      <w:bookmarkStart w:id="2716" w:name="_Toc331002888"/>
      <w:bookmarkStart w:id="2717" w:name="_Toc330917529"/>
      <w:bookmarkStart w:id="2718" w:name="_Toc330222457"/>
      <w:bookmarkStart w:id="2719" w:name="_Toc333852645"/>
      <w:bookmarkStart w:id="2720" w:name="_Toc331003647"/>
      <w:bookmarkStart w:id="2721" w:name="_Toc331002887"/>
      <w:bookmarkStart w:id="2722" w:name="_Toc330917528"/>
      <w:bookmarkStart w:id="2723" w:name="_Toc330222456"/>
      <w:bookmarkStart w:id="2724" w:name="_Toc333852644"/>
      <w:bookmarkStart w:id="2725" w:name="_Toc331003646"/>
      <w:bookmarkStart w:id="2726" w:name="_Toc331002886"/>
      <w:bookmarkStart w:id="2727" w:name="_Toc330917527"/>
      <w:bookmarkStart w:id="2728" w:name="_Toc330222455"/>
      <w:bookmarkStart w:id="2729" w:name="_Toc333852643"/>
      <w:bookmarkStart w:id="2730" w:name="_Toc331003645"/>
      <w:bookmarkStart w:id="2731" w:name="_Toc331002885"/>
      <w:bookmarkStart w:id="2732" w:name="_Toc330917526"/>
      <w:bookmarkStart w:id="2733" w:name="_Toc330222454"/>
      <w:bookmarkStart w:id="2734" w:name="_Toc333852642"/>
      <w:bookmarkStart w:id="2735" w:name="_Toc331003644"/>
      <w:bookmarkStart w:id="2736" w:name="_Toc331002884"/>
      <w:bookmarkStart w:id="2737" w:name="_Toc330917525"/>
      <w:bookmarkStart w:id="2738" w:name="_Toc330222453"/>
      <w:bookmarkStart w:id="2739" w:name="_Toc333852641"/>
      <w:bookmarkStart w:id="2740" w:name="_Toc331003643"/>
      <w:bookmarkStart w:id="2741" w:name="_Toc331002883"/>
      <w:bookmarkStart w:id="2742" w:name="_Toc330917524"/>
      <w:bookmarkStart w:id="2743" w:name="_Toc330222452"/>
      <w:bookmarkStart w:id="2744" w:name="_Toc333852640"/>
      <w:bookmarkStart w:id="2745" w:name="_Toc331003642"/>
      <w:bookmarkStart w:id="2746" w:name="_Toc331002882"/>
      <w:bookmarkStart w:id="2747" w:name="_Toc330917523"/>
      <w:bookmarkStart w:id="2748" w:name="_Toc330222451"/>
      <w:bookmarkStart w:id="2749" w:name="_Toc333852639"/>
      <w:bookmarkStart w:id="2750" w:name="_Toc331003641"/>
      <w:bookmarkStart w:id="2751" w:name="_Toc331002881"/>
      <w:bookmarkStart w:id="2752" w:name="_Toc330917522"/>
      <w:bookmarkStart w:id="2753" w:name="_Toc330222450"/>
      <w:bookmarkStart w:id="2754" w:name="_Toc333852638"/>
      <w:bookmarkStart w:id="2755" w:name="_Toc331003640"/>
      <w:bookmarkStart w:id="2756" w:name="_Toc331002880"/>
      <w:bookmarkStart w:id="2757" w:name="_Toc330917521"/>
      <w:bookmarkStart w:id="2758" w:name="_Toc330222449"/>
      <w:bookmarkStart w:id="2759" w:name="_Toc333852637"/>
      <w:bookmarkStart w:id="2760" w:name="_Toc331003639"/>
      <w:bookmarkStart w:id="2761" w:name="_Toc331002879"/>
      <w:bookmarkStart w:id="2762" w:name="_Toc330917520"/>
      <w:bookmarkStart w:id="2763" w:name="_Toc330222448"/>
      <w:bookmarkStart w:id="2764" w:name="_Toc333852636"/>
      <w:bookmarkStart w:id="2765" w:name="_Toc331003638"/>
      <w:bookmarkStart w:id="2766" w:name="_Toc331002878"/>
      <w:bookmarkStart w:id="2767" w:name="_Toc330917519"/>
      <w:bookmarkStart w:id="2768" w:name="_Toc330222447"/>
      <w:bookmarkStart w:id="2769" w:name="_Toc333852635"/>
      <w:bookmarkStart w:id="2770" w:name="_Toc331003637"/>
      <w:bookmarkStart w:id="2771" w:name="_Toc331002877"/>
      <w:bookmarkStart w:id="2772" w:name="_Toc330917518"/>
      <w:bookmarkStart w:id="2773" w:name="_Toc330222446"/>
      <w:bookmarkStart w:id="2774" w:name="_Toc333852634"/>
      <w:bookmarkStart w:id="2775" w:name="_Toc331003636"/>
      <w:bookmarkStart w:id="2776" w:name="_Toc331002876"/>
      <w:bookmarkStart w:id="2777" w:name="_Toc330917517"/>
      <w:bookmarkStart w:id="2778" w:name="_Toc330222445"/>
      <w:bookmarkStart w:id="2779" w:name="_Toc333852633"/>
      <w:bookmarkStart w:id="2780" w:name="_Toc331003635"/>
      <w:bookmarkStart w:id="2781" w:name="_Toc331002875"/>
      <w:bookmarkStart w:id="2782" w:name="_Toc330917516"/>
      <w:bookmarkStart w:id="2783" w:name="_Toc330222444"/>
      <w:bookmarkStart w:id="2784" w:name="_Toc333852632"/>
      <w:bookmarkStart w:id="2785" w:name="_Toc331003634"/>
      <w:bookmarkStart w:id="2786" w:name="_Toc331002874"/>
      <w:bookmarkStart w:id="2787" w:name="_Toc330917515"/>
      <w:bookmarkStart w:id="2788" w:name="_Toc330222443"/>
      <w:bookmarkStart w:id="2789" w:name="_Toc333852631"/>
      <w:bookmarkStart w:id="2790" w:name="_Toc331003633"/>
      <w:bookmarkStart w:id="2791" w:name="_Toc331002873"/>
      <w:bookmarkStart w:id="2792" w:name="_Toc330917514"/>
      <w:bookmarkStart w:id="2793" w:name="_Toc330222442"/>
      <w:bookmarkStart w:id="2794" w:name="_Toc333852630"/>
      <w:bookmarkStart w:id="2795" w:name="_Toc331003632"/>
      <w:bookmarkStart w:id="2796" w:name="_Toc331002872"/>
      <w:bookmarkStart w:id="2797" w:name="_Toc330917513"/>
      <w:bookmarkStart w:id="2798" w:name="_Toc330222441"/>
      <w:bookmarkStart w:id="2799" w:name="_Toc333852629"/>
      <w:bookmarkStart w:id="2800" w:name="_Toc331003631"/>
      <w:bookmarkStart w:id="2801" w:name="_Toc331002871"/>
      <w:bookmarkStart w:id="2802" w:name="_Toc330917512"/>
      <w:bookmarkStart w:id="2803" w:name="_Toc330222440"/>
      <w:bookmarkStart w:id="2804" w:name="_Toc333852628"/>
      <w:bookmarkStart w:id="2805" w:name="_Toc331003630"/>
      <w:bookmarkStart w:id="2806" w:name="_Toc331002870"/>
      <w:bookmarkStart w:id="2807" w:name="_Toc330917511"/>
      <w:bookmarkStart w:id="2808" w:name="_Toc330222439"/>
      <w:bookmarkStart w:id="2809" w:name="_Toc333852627"/>
      <w:bookmarkStart w:id="2810" w:name="_Toc331003629"/>
      <w:bookmarkStart w:id="2811" w:name="_Toc331002869"/>
      <w:bookmarkStart w:id="2812" w:name="_Toc330917510"/>
      <w:bookmarkStart w:id="2813" w:name="_Toc330222438"/>
      <w:bookmarkStart w:id="2814" w:name="_Toc333852626"/>
      <w:bookmarkStart w:id="2815" w:name="_Toc331003628"/>
      <w:bookmarkStart w:id="2816" w:name="_Toc331002868"/>
      <w:bookmarkStart w:id="2817" w:name="_Toc330917509"/>
      <w:bookmarkStart w:id="2818" w:name="_Toc330222437"/>
      <w:bookmarkStart w:id="2819" w:name="_Toc333852625"/>
      <w:bookmarkStart w:id="2820" w:name="_Toc331003627"/>
      <w:bookmarkStart w:id="2821" w:name="_Toc331002867"/>
      <w:bookmarkStart w:id="2822" w:name="_Toc330917508"/>
      <w:bookmarkStart w:id="2823" w:name="_Toc330222436"/>
      <w:bookmarkStart w:id="2824" w:name="_Toc333852624"/>
      <w:bookmarkStart w:id="2825" w:name="_Toc331003626"/>
      <w:bookmarkStart w:id="2826" w:name="_Toc331002866"/>
      <w:bookmarkStart w:id="2827" w:name="_Toc330917507"/>
      <w:bookmarkStart w:id="2828" w:name="_Toc330222435"/>
      <w:bookmarkStart w:id="2829" w:name="_Toc333852623"/>
      <w:bookmarkStart w:id="2830" w:name="_Toc331003625"/>
      <w:bookmarkStart w:id="2831" w:name="_Toc331002865"/>
      <w:bookmarkStart w:id="2832" w:name="_Toc330917506"/>
      <w:bookmarkStart w:id="2833" w:name="_Toc330222434"/>
      <w:bookmarkStart w:id="2834" w:name="_Toc333852622"/>
      <w:bookmarkStart w:id="2835" w:name="_Toc331003624"/>
      <w:bookmarkStart w:id="2836" w:name="_Toc331002864"/>
      <w:bookmarkStart w:id="2837" w:name="_Toc330917505"/>
      <w:bookmarkStart w:id="2838" w:name="_Toc330222433"/>
      <w:bookmarkStart w:id="2839" w:name="_Toc333852621"/>
      <w:bookmarkStart w:id="2840" w:name="_Toc331003623"/>
      <w:bookmarkStart w:id="2841" w:name="_Toc331002863"/>
      <w:bookmarkStart w:id="2842" w:name="_Toc330917504"/>
      <w:bookmarkStart w:id="2843" w:name="_Toc330222432"/>
      <w:bookmarkStart w:id="2844" w:name="_Toc333852620"/>
      <w:bookmarkStart w:id="2845" w:name="_Toc331003622"/>
      <w:bookmarkStart w:id="2846" w:name="_Toc331002862"/>
      <w:bookmarkStart w:id="2847" w:name="_Toc330917503"/>
      <w:bookmarkStart w:id="2848" w:name="_Toc330222431"/>
      <w:bookmarkStart w:id="2849" w:name="_Toc333852619"/>
      <w:bookmarkStart w:id="2850" w:name="_Toc331003621"/>
      <w:bookmarkStart w:id="2851" w:name="_Toc331002861"/>
      <w:bookmarkStart w:id="2852" w:name="_Toc330917502"/>
      <w:bookmarkStart w:id="2853" w:name="_Toc330222430"/>
      <w:bookmarkStart w:id="2854" w:name="_Toc333852618"/>
      <w:bookmarkStart w:id="2855" w:name="_Toc331003620"/>
      <w:bookmarkStart w:id="2856" w:name="_Toc331002860"/>
      <w:bookmarkStart w:id="2857" w:name="_Toc330917501"/>
      <w:bookmarkStart w:id="2858" w:name="_Toc330222429"/>
      <w:bookmarkStart w:id="2859" w:name="_Toc333852617"/>
      <w:bookmarkStart w:id="2860" w:name="_Toc331003619"/>
      <w:bookmarkStart w:id="2861" w:name="_Toc331002859"/>
      <w:bookmarkStart w:id="2862" w:name="_Toc330917500"/>
      <w:bookmarkStart w:id="2863" w:name="_Toc330222428"/>
      <w:bookmarkStart w:id="2864" w:name="_Toc333852616"/>
      <w:bookmarkStart w:id="2865" w:name="_Toc331003618"/>
      <w:bookmarkStart w:id="2866" w:name="_Toc331002858"/>
      <w:bookmarkStart w:id="2867" w:name="_Toc330917499"/>
      <w:bookmarkStart w:id="2868" w:name="_Toc330222427"/>
      <w:bookmarkStart w:id="2869" w:name="_Toc333852615"/>
      <w:bookmarkStart w:id="2870" w:name="_Toc331003617"/>
      <w:bookmarkStart w:id="2871" w:name="_Toc331002857"/>
      <w:bookmarkStart w:id="2872" w:name="_Toc330917498"/>
      <w:bookmarkStart w:id="2873" w:name="_Toc330222426"/>
      <w:bookmarkStart w:id="2874" w:name="_Toc333852614"/>
      <w:bookmarkStart w:id="2875" w:name="_Toc331003616"/>
      <w:bookmarkStart w:id="2876" w:name="_Toc331002856"/>
      <w:bookmarkStart w:id="2877" w:name="_Toc330917497"/>
      <w:bookmarkStart w:id="2878" w:name="_Toc330222425"/>
      <w:bookmarkStart w:id="2879" w:name="_Toc333852613"/>
      <w:bookmarkStart w:id="2880" w:name="_Toc331003615"/>
      <w:bookmarkStart w:id="2881" w:name="_Toc331002855"/>
      <w:bookmarkStart w:id="2882" w:name="_Toc330917496"/>
      <w:bookmarkStart w:id="2883" w:name="_Toc330222424"/>
      <w:bookmarkStart w:id="2884" w:name="_Toc333852612"/>
      <w:bookmarkStart w:id="2885" w:name="_Toc331003614"/>
      <w:bookmarkStart w:id="2886" w:name="_Toc331002854"/>
      <w:bookmarkStart w:id="2887" w:name="_Toc330917495"/>
      <w:bookmarkStart w:id="2888" w:name="_Toc330222423"/>
      <w:bookmarkStart w:id="2889" w:name="_Toc333852611"/>
      <w:bookmarkStart w:id="2890" w:name="_Toc331003613"/>
      <w:bookmarkStart w:id="2891" w:name="_Toc331002853"/>
      <w:bookmarkStart w:id="2892" w:name="_Toc330917494"/>
      <w:bookmarkStart w:id="2893" w:name="_Toc330222422"/>
      <w:bookmarkStart w:id="2894" w:name="_Toc333852610"/>
      <w:bookmarkStart w:id="2895" w:name="_Toc331003612"/>
      <w:bookmarkStart w:id="2896" w:name="_Toc331002852"/>
      <w:bookmarkStart w:id="2897" w:name="_Toc330917493"/>
      <w:bookmarkStart w:id="2898" w:name="_Toc330222421"/>
      <w:bookmarkStart w:id="2899" w:name="_Toc333852609"/>
      <w:bookmarkStart w:id="2900" w:name="_Toc331003611"/>
      <w:bookmarkStart w:id="2901" w:name="_Toc331002851"/>
      <w:bookmarkStart w:id="2902" w:name="_Toc330917492"/>
      <w:bookmarkStart w:id="2903" w:name="_Toc330222420"/>
      <w:bookmarkStart w:id="2904" w:name="_Toc333852608"/>
      <w:bookmarkStart w:id="2905" w:name="_Toc331003610"/>
      <w:bookmarkStart w:id="2906" w:name="_Toc331002850"/>
      <w:bookmarkStart w:id="2907" w:name="_Toc330917491"/>
      <w:bookmarkStart w:id="2908" w:name="_Toc330222419"/>
      <w:bookmarkStart w:id="2909" w:name="_Toc333852607"/>
      <w:bookmarkStart w:id="2910" w:name="_Toc331003609"/>
      <w:bookmarkStart w:id="2911" w:name="_Toc331002849"/>
      <w:bookmarkStart w:id="2912" w:name="_Toc330917490"/>
      <w:bookmarkStart w:id="2913" w:name="_Toc330222418"/>
      <w:bookmarkStart w:id="2914" w:name="_Toc333852606"/>
      <w:bookmarkStart w:id="2915" w:name="_Toc331003608"/>
      <w:bookmarkStart w:id="2916" w:name="_Toc331002848"/>
      <w:bookmarkStart w:id="2917" w:name="_Toc330917489"/>
      <w:bookmarkStart w:id="2918" w:name="_Toc330222417"/>
      <w:bookmarkStart w:id="2919" w:name="_Toc333852605"/>
      <w:bookmarkStart w:id="2920" w:name="_Toc331003607"/>
      <w:bookmarkStart w:id="2921" w:name="_Toc331002847"/>
      <w:bookmarkStart w:id="2922" w:name="_Toc330917488"/>
      <w:bookmarkStart w:id="2923" w:name="_Toc330222416"/>
      <w:bookmarkStart w:id="2924" w:name="_Toc333852604"/>
      <w:bookmarkStart w:id="2925" w:name="_Toc331003606"/>
      <w:bookmarkStart w:id="2926" w:name="_Toc331002846"/>
      <w:bookmarkStart w:id="2927" w:name="_Toc330917487"/>
      <w:bookmarkStart w:id="2928" w:name="_Toc330222415"/>
      <w:bookmarkStart w:id="2929" w:name="_Toc333852603"/>
      <w:bookmarkStart w:id="2930" w:name="_Toc331003605"/>
      <w:bookmarkStart w:id="2931" w:name="_Toc331002845"/>
      <w:bookmarkStart w:id="2932" w:name="_Toc330917486"/>
      <w:bookmarkStart w:id="2933" w:name="_Toc330222414"/>
      <w:bookmarkStart w:id="2934" w:name="_Toc333852602"/>
      <w:bookmarkStart w:id="2935" w:name="_Toc331003604"/>
      <w:bookmarkStart w:id="2936" w:name="_Toc331002844"/>
      <w:bookmarkStart w:id="2937" w:name="_Toc330917485"/>
      <w:bookmarkStart w:id="2938" w:name="_Toc330222413"/>
      <w:bookmarkStart w:id="2939" w:name="_Toc333852601"/>
      <w:bookmarkStart w:id="2940" w:name="_Toc331003603"/>
      <w:bookmarkStart w:id="2941" w:name="_Toc331002843"/>
      <w:bookmarkStart w:id="2942" w:name="_Toc330917484"/>
      <w:bookmarkStart w:id="2943" w:name="_Toc330222412"/>
      <w:bookmarkStart w:id="2944" w:name="_Toc333852600"/>
      <w:bookmarkStart w:id="2945" w:name="_Toc331003602"/>
      <w:bookmarkStart w:id="2946" w:name="_Toc331002842"/>
      <w:bookmarkStart w:id="2947" w:name="_Toc330917483"/>
      <w:bookmarkStart w:id="2948" w:name="_Toc330222411"/>
      <w:bookmarkStart w:id="2949" w:name="_Toc333852599"/>
      <w:bookmarkStart w:id="2950" w:name="_Toc331003601"/>
      <w:bookmarkStart w:id="2951" w:name="_Toc331002841"/>
      <w:bookmarkStart w:id="2952" w:name="_Toc330917482"/>
      <w:bookmarkStart w:id="2953" w:name="_Toc330222410"/>
      <w:bookmarkStart w:id="2954" w:name="_Toc333852598"/>
      <w:bookmarkStart w:id="2955" w:name="_Toc331003600"/>
      <w:bookmarkStart w:id="2956" w:name="_Toc331002840"/>
      <w:bookmarkStart w:id="2957" w:name="_Toc330917481"/>
      <w:bookmarkStart w:id="2958" w:name="_Toc330222409"/>
      <w:bookmarkStart w:id="2959" w:name="_Toc333852597"/>
      <w:bookmarkStart w:id="2960" w:name="_Toc331003599"/>
      <w:bookmarkStart w:id="2961" w:name="_Toc331002839"/>
      <w:bookmarkStart w:id="2962" w:name="_Toc330917480"/>
      <w:bookmarkStart w:id="2963" w:name="_Toc330222408"/>
      <w:bookmarkStart w:id="2964" w:name="_Toc333852596"/>
      <w:bookmarkStart w:id="2965" w:name="_Toc331003598"/>
      <w:bookmarkStart w:id="2966" w:name="_Toc331002838"/>
      <w:bookmarkStart w:id="2967" w:name="_Toc330917479"/>
      <w:bookmarkStart w:id="2968" w:name="_Toc330222407"/>
      <w:bookmarkStart w:id="2969" w:name="_Toc333852595"/>
      <w:bookmarkStart w:id="2970" w:name="_Toc331003597"/>
      <w:bookmarkStart w:id="2971" w:name="_Toc331002837"/>
      <w:bookmarkStart w:id="2972" w:name="_Toc330917478"/>
      <w:bookmarkStart w:id="2973" w:name="_Toc330222406"/>
      <w:bookmarkStart w:id="2974" w:name="_Toc333852594"/>
      <w:bookmarkStart w:id="2975" w:name="_Toc331003596"/>
      <w:bookmarkStart w:id="2976" w:name="_Toc331002836"/>
      <w:bookmarkStart w:id="2977" w:name="_Toc330917477"/>
      <w:bookmarkStart w:id="2978" w:name="_Toc330222405"/>
      <w:bookmarkStart w:id="2979" w:name="_Toc333852593"/>
      <w:bookmarkStart w:id="2980" w:name="_Toc331003595"/>
      <w:bookmarkStart w:id="2981" w:name="_Toc331002835"/>
      <w:bookmarkStart w:id="2982" w:name="_Toc330917476"/>
      <w:bookmarkStart w:id="2983" w:name="_Toc330222404"/>
      <w:bookmarkStart w:id="2984" w:name="_Toc329880868"/>
      <w:bookmarkStart w:id="2985" w:name="_Toc329598375"/>
      <w:bookmarkStart w:id="2986" w:name="_Toc329598316"/>
      <w:bookmarkStart w:id="2987" w:name="_Toc333852592"/>
      <w:bookmarkStart w:id="2988" w:name="_Toc331003594"/>
      <w:bookmarkStart w:id="2989" w:name="_Toc331002834"/>
      <w:bookmarkStart w:id="2990" w:name="_Toc330917475"/>
      <w:bookmarkStart w:id="2991" w:name="_Toc330222403"/>
      <w:bookmarkStart w:id="2992" w:name="_Toc329880867"/>
      <w:bookmarkStart w:id="2993" w:name="_Toc329598374"/>
      <w:bookmarkStart w:id="2994" w:name="_Toc329598315"/>
      <w:bookmarkStart w:id="2995" w:name="_Toc333852591"/>
      <w:bookmarkStart w:id="2996" w:name="_Toc331003593"/>
      <w:bookmarkStart w:id="2997" w:name="_Toc331002833"/>
      <w:bookmarkStart w:id="2998" w:name="_Toc330917474"/>
      <w:bookmarkStart w:id="2999" w:name="_Toc330222402"/>
      <w:bookmarkStart w:id="3000" w:name="_Toc329880866"/>
      <w:bookmarkStart w:id="3001" w:name="_Toc329598373"/>
      <w:bookmarkStart w:id="3002" w:name="_Toc329598314"/>
      <w:bookmarkStart w:id="3003" w:name="_Toc333852590"/>
      <w:bookmarkStart w:id="3004" w:name="_Toc331003592"/>
      <w:bookmarkStart w:id="3005" w:name="_Toc331002832"/>
      <w:bookmarkStart w:id="3006" w:name="_Toc330917473"/>
      <w:bookmarkStart w:id="3007" w:name="_Toc330222401"/>
      <w:bookmarkStart w:id="3008" w:name="_Toc329880865"/>
      <w:bookmarkStart w:id="3009" w:name="_Toc329598372"/>
      <w:bookmarkStart w:id="3010" w:name="_Toc329598313"/>
      <w:bookmarkStart w:id="3011" w:name="_Toc333852589"/>
      <w:bookmarkStart w:id="3012" w:name="_Toc331003591"/>
      <w:bookmarkStart w:id="3013" w:name="_Toc331002831"/>
      <w:bookmarkStart w:id="3014" w:name="_Toc330917472"/>
      <w:bookmarkStart w:id="3015" w:name="_Toc330222400"/>
      <w:bookmarkStart w:id="3016" w:name="_Toc329880864"/>
      <w:bookmarkStart w:id="3017" w:name="_Toc329598371"/>
      <w:bookmarkStart w:id="3018" w:name="_Toc329598312"/>
      <w:bookmarkStart w:id="3019" w:name="_Toc333852588"/>
      <w:bookmarkStart w:id="3020" w:name="_Toc331003590"/>
      <w:bookmarkStart w:id="3021" w:name="_Toc331002830"/>
      <w:bookmarkStart w:id="3022" w:name="_Toc330917471"/>
      <w:bookmarkStart w:id="3023" w:name="_Toc330222399"/>
      <w:bookmarkStart w:id="3024" w:name="_Toc329880863"/>
      <w:bookmarkStart w:id="3025" w:name="_Toc329598370"/>
      <w:bookmarkStart w:id="3026" w:name="_Toc329598311"/>
      <w:bookmarkStart w:id="3027" w:name="_Toc333852587"/>
      <w:bookmarkStart w:id="3028" w:name="_Toc331003589"/>
      <w:bookmarkStart w:id="3029" w:name="_Toc331002829"/>
      <w:bookmarkStart w:id="3030" w:name="_Toc330917470"/>
      <w:bookmarkStart w:id="3031" w:name="_Toc330222398"/>
      <w:bookmarkStart w:id="3032" w:name="_Toc329880862"/>
      <w:bookmarkStart w:id="3033" w:name="_Toc329598369"/>
      <w:bookmarkStart w:id="3034" w:name="_Toc329598310"/>
      <w:bookmarkStart w:id="3035" w:name="_Toc333852586"/>
      <w:bookmarkStart w:id="3036" w:name="_Toc331003588"/>
      <w:bookmarkStart w:id="3037" w:name="_Toc331002828"/>
      <w:bookmarkStart w:id="3038" w:name="_Toc330917469"/>
      <w:bookmarkStart w:id="3039" w:name="_Toc330222397"/>
      <w:bookmarkStart w:id="3040" w:name="_Toc333852585"/>
      <w:bookmarkStart w:id="3041" w:name="_Toc331003587"/>
      <w:bookmarkStart w:id="3042" w:name="_Toc331002827"/>
      <w:bookmarkStart w:id="3043" w:name="_Toc330917468"/>
      <w:bookmarkStart w:id="3044" w:name="_Toc330222396"/>
      <w:bookmarkStart w:id="3045" w:name="_Toc333852584"/>
      <w:bookmarkStart w:id="3046" w:name="_Toc331003586"/>
      <w:bookmarkStart w:id="3047" w:name="_Toc331002826"/>
      <w:bookmarkStart w:id="3048" w:name="_Toc330917467"/>
      <w:bookmarkStart w:id="3049" w:name="_Toc330222395"/>
      <w:bookmarkStart w:id="3050" w:name="_Toc333852583"/>
      <w:bookmarkStart w:id="3051" w:name="_Toc331003585"/>
      <w:bookmarkStart w:id="3052" w:name="_Toc331002825"/>
      <w:bookmarkStart w:id="3053" w:name="_Toc330917466"/>
      <w:bookmarkStart w:id="3054" w:name="_Toc330222394"/>
      <w:bookmarkStart w:id="3055" w:name="_Toc333852582"/>
      <w:bookmarkStart w:id="3056" w:name="_Toc331003584"/>
      <w:bookmarkStart w:id="3057" w:name="_Toc331002824"/>
      <w:bookmarkStart w:id="3058" w:name="_Toc330917465"/>
      <w:bookmarkStart w:id="3059" w:name="_Toc330222393"/>
      <w:bookmarkStart w:id="3060" w:name="_Toc333852581"/>
      <w:bookmarkStart w:id="3061" w:name="_Toc331003583"/>
      <w:bookmarkStart w:id="3062" w:name="_Toc331002823"/>
      <w:bookmarkStart w:id="3063" w:name="_Toc330917464"/>
      <w:bookmarkStart w:id="3064" w:name="_Toc330222392"/>
      <w:bookmarkStart w:id="3065" w:name="_Toc333852580"/>
      <w:bookmarkStart w:id="3066" w:name="_Toc331003582"/>
      <w:bookmarkStart w:id="3067" w:name="_Toc331002822"/>
      <w:bookmarkStart w:id="3068" w:name="_Toc330917463"/>
      <w:bookmarkStart w:id="3069" w:name="_Toc330222391"/>
      <w:bookmarkStart w:id="3070" w:name="_Toc333852579"/>
      <w:bookmarkStart w:id="3071" w:name="_Toc331003581"/>
      <w:bookmarkStart w:id="3072" w:name="_Toc331002821"/>
      <w:bookmarkStart w:id="3073" w:name="_Toc330917462"/>
      <w:bookmarkStart w:id="3074" w:name="_Toc330222390"/>
      <w:bookmarkStart w:id="3075" w:name="_Toc333852578"/>
      <w:bookmarkStart w:id="3076" w:name="_Toc331003580"/>
      <w:bookmarkStart w:id="3077" w:name="_Toc331002820"/>
      <w:bookmarkStart w:id="3078" w:name="_Toc330917461"/>
      <w:bookmarkStart w:id="3079" w:name="_Toc330222389"/>
      <w:bookmarkStart w:id="3080" w:name="_Toc333852577"/>
      <w:bookmarkStart w:id="3081" w:name="_Toc331003579"/>
      <w:bookmarkStart w:id="3082" w:name="_Toc331002819"/>
      <w:bookmarkStart w:id="3083" w:name="_Toc330917460"/>
      <w:bookmarkStart w:id="3084" w:name="_Toc330222388"/>
      <w:bookmarkStart w:id="3085" w:name="_Toc333852576"/>
      <w:bookmarkStart w:id="3086" w:name="_Toc331003578"/>
      <w:bookmarkStart w:id="3087" w:name="_Toc331002818"/>
      <w:bookmarkStart w:id="3088" w:name="_Toc330917459"/>
      <w:bookmarkStart w:id="3089" w:name="_Toc330222387"/>
      <w:bookmarkStart w:id="3090" w:name="_Toc333852575"/>
      <w:bookmarkStart w:id="3091" w:name="_Toc331003577"/>
      <w:bookmarkStart w:id="3092" w:name="_Toc331002817"/>
      <w:bookmarkStart w:id="3093" w:name="_Toc330917458"/>
      <w:bookmarkStart w:id="3094" w:name="_Toc330222386"/>
      <w:bookmarkStart w:id="3095" w:name="_Toc333852574"/>
      <w:bookmarkStart w:id="3096" w:name="_Toc331003576"/>
      <w:bookmarkStart w:id="3097" w:name="_Toc331002816"/>
      <w:bookmarkStart w:id="3098" w:name="_Toc330917457"/>
      <w:bookmarkStart w:id="3099" w:name="_Toc330222385"/>
      <w:bookmarkStart w:id="3100" w:name="_Toc333852573"/>
      <w:bookmarkStart w:id="3101" w:name="_Toc331003575"/>
      <w:bookmarkStart w:id="3102" w:name="_Toc331002815"/>
      <w:bookmarkStart w:id="3103" w:name="_Toc330917456"/>
      <w:bookmarkStart w:id="3104" w:name="_Toc330222384"/>
      <w:bookmarkStart w:id="3105" w:name="_Toc333852572"/>
      <w:bookmarkStart w:id="3106" w:name="_Toc331003574"/>
      <w:bookmarkStart w:id="3107" w:name="_Toc331002814"/>
      <w:bookmarkStart w:id="3108" w:name="_Toc330917455"/>
      <w:bookmarkStart w:id="3109" w:name="_Toc330222383"/>
      <w:bookmarkStart w:id="3110" w:name="_Toc333852571"/>
      <w:bookmarkStart w:id="3111" w:name="_Toc331003573"/>
      <w:bookmarkStart w:id="3112" w:name="_Toc331002813"/>
      <w:bookmarkStart w:id="3113" w:name="_Toc330917454"/>
      <w:bookmarkStart w:id="3114" w:name="_Toc330222382"/>
      <w:bookmarkStart w:id="3115" w:name="_Toc333852570"/>
      <w:bookmarkStart w:id="3116" w:name="_Toc331003572"/>
      <w:bookmarkStart w:id="3117" w:name="_Toc331002812"/>
      <w:bookmarkStart w:id="3118" w:name="_Toc330917453"/>
      <w:bookmarkStart w:id="3119" w:name="_Toc330222381"/>
      <w:bookmarkStart w:id="3120" w:name="_Toc333852569"/>
      <w:bookmarkStart w:id="3121" w:name="_Toc331003571"/>
      <w:bookmarkStart w:id="3122" w:name="_Toc331002811"/>
      <w:bookmarkStart w:id="3123" w:name="_Toc330917452"/>
      <w:bookmarkStart w:id="3124" w:name="_Toc330222380"/>
      <w:bookmarkStart w:id="3125" w:name="_Toc333852568"/>
      <w:bookmarkStart w:id="3126" w:name="_Toc331003570"/>
      <w:bookmarkStart w:id="3127" w:name="_Toc331002810"/>
      <w:bookmarkStart w:id="3128" w:name="_Toc330917451"/>
      <w:bookmarkStart w:id="3129" w:name="_Toc330222379"/>
      <w:bookmarkStart w:id="3130" w:name="_Toc333852567"/>
      <w:bookmarkStart w:id="3131" w:name="_Toc331003569"/>
      <w:bookmarkStart w:id="3132" w:name="_Toc331002809"/>
      <w:bookmarkStart w:id="3133" w:name="_Toc330917450"/>
      <w:bookmarkStart w:id="3134" w:name="_Toc330222378"/>
      <w:bookmarkStart w:id="3135" w:name="_Toc333852566"/>
      <w:bookmarkStart w:id="3136" w:name="_Toc331003568"/>
      <w:bookmarkStart w:id="3137" w:name="_Toc331002808"/>
      <w:bookmarkStart w:id="3138" w:name="_Toc330917449"/>
      <w:bookmarkStart w:id="3139" w:name="_Toc330222377"/>
      <w:bookmarkStart w:id="3140" w:name="_Toc333852565"/>
      <w:bookmarkStart w:id="3141" w:name="_Toc331003567"/>
      <w:bookmarkStart w:id="3142" w:name="_Toc331002807"/>
      <w:bookmarkStart w:id="3143" w:name="_Toc330917448"/>
      <w:bookmarkStart w:id="3144" w:name="_Toc330222376"/>
      <w:bookmarkStart w:id="3145" w:name="_Toc333852564"/>
      <w:bookmarkStart w:id="3146" w:name="_Toc331003566"/>
      <w:bookmarkStart w:id="3147" w:name="_Toc331002806"/>
      <w:bookmarkStart w:id="3148" w:name="_Toc330917447"/>
      <w:bookmarkStart w:id="3149" w:name="_Toc330222375"/>
      <w:bookmarkStart w:id="3150" w:name="_Toc333852563"/>
      <w:bookmarkStart w:id="3151" w:name="_Toc331003565"/>
      <w:bookmarkStart w:id="3152" w:name="_Toc331002805"/>
      <w:bookmarkStart w:id="3153" w:name="_Toc330917446"/>
      <w:bookmarkStart w:id="3154" w:name="_Toc330222374"/>
      <w:bookmarkStart w:id="3155" w:name="_Toc333852562"/>
      <w:bookmarkStart w:id="3156" w:name="_Toc331003564"/>
      <w:bookmarkStart w:id="3157" w:name="_Toc331002804"/>
      <w:bookmarkStart w:id="3158" w:name="_Toc330917445"/>
      <w:bookmarkStart w:id="3159" w:name="_Toc330222373"/>
      <w:bookmarkStart w:id="3160" w:name="_Toc333852561"/>
      <w:bookmarkStart w:id="3161" w:name="_Toc331003563"/>
      <w:bookmarkStart w:id="3162" w:name="_Toc331002803"/>
      <w:bookmarkStart w:id="3163" w:name="_Toc330917444"/>
      <w:bookmarkStart w:id="3164" w:name="_Toc330222372"/>
      <w:bookmarkStart w:id="3165" w:name="_Toc333852560"/>
      <w:bookmarkStart w:id="3166" w:name="_Toc331003562"/>
      <w:bookmarkStart w:id="3167" w:name="_Toc331002802"/>
      <w:bookmarkStart w:id="3168" w:name="_Toc330917443"/>
      <w:bookmarkStart w:id="3169" w:name="_Toc330222371"/>
      <w:bookmarkStart w:id="3170" w:name="_Toc333852559"/>
      <w:bookmarkStart w:id="3171" w:name="_Toc331003561"/>
      <w:bookmarkStart w:id="3172" w:name="_Toc331002801"/>
      <w:bookmarkStart w:id="3173" w:name="_Toc330917442"/>
      <w:bookmarkStart w:id="3174" w:name="_Toc330222370"/>
      <w:bookmarkStart w:id="3175" w:name="_Toc333852558"/>
      <w:bookmarkStart w:id="3176" w:name="_Toc331003560"/>
      <w:bookmarkStart w:id="3177" w:name="_Toc331002800"/>
      <w:bookmarkStart w:id="3178" w:name="_Toc330917441"/>
      <w:bookmarkStart w:id="3179" w:name="_Toc330222369"/>
      <w:bookmarkStart w:id="3180" w:name="_Toc333852557"/>
      <w:bookmarkStart w:id="3181" w:name="_Toc331003559"/>
      <w:bookmarkStart w:id="3182" w:name="_Toc331002799"/>
      <w:bookmarkStart w:id="3183" w:name="_Toc330917440"/>
      <w:bookmarkStart w:id="3184" w:name="_Toc330222368"/>
      <w:bookmarkStart w:id="3185" w:name="_Toc333852556"/>
      <w:bookmarkStart w:id="3186" w:name="_Toc331003558"/>
      <w:bookmarkStart w:id="3187" w:name="_Toc331002798"/>
      <w:bookmarkStart w:id="3188" w:name="_Toc330917439"/>
      <w:bookmarkStart w:id="3189" w:name="_Toc330222367"/>
      <w:bookmarkStart w:id="3190" w:name="_Toc333852555"/>
      <w:bookmarkStart w:id="3191" w:name="_Toc331003557"/>
      <w:bookmarkStart w:id="3192" w:name="_Toc331002797"/>
      <w:bookmarkStart w:id="3193" w:name="_Toc330917438"/>
      <w:bookmarkStart w:id="3194" w:name="_Toc330222366"/>
      <w:bookmarkStart w:id="3195" w:name="_Toc333852554"/>
      <w:bookmarkStart w:id="3196" w:name="_Toc331003556"/>
      <w:bookmarkStart w:id="3197" w:name="_Toc331002796"/>
      <w:bookmarkStart w:id="3198" w:name="_Toc330917437"/>
      <w:bookmarkStart w:id="3199" w:name="_Toc330222365"/>
      <w:bookmarkStart w:id="3200" w:name="_Toc333852553"/>
      <w:bookmarkStart w:id="3201" w:name="_Toc331003555"/>
      <w:bookmarkStart w:id="3202" w:name="_Toc331002795"/>
      <w:bookmarkStart w:id="3203" w:name="_Toc330917436"/>
      <w:bookmarkStart w:id="3204" w:name="_Toc330222364"/>
      <w:bookmarkStart w:id="3205" w:name="_Toc333852552"/>
      <w:bookmarkStart w:id="3206" w:name="_Toc331003554"/>
      <w:bookmarkStart w:id="3207" w:name="_Toc331002794"/>
      <w:bookmarkStart w:id="3208" w:name="_Toc330917435"/>
      <w:bookmarkStart w:id="3209" w:name="_Toc330222363"/>
      <w:bookmarkStart w:id="3210" w:name="_Toc333852551"/>
      <w:bookmarkStart w:id="3211" w:name="_Toc331003553"/>
      <w:bookmarkStart w:id="3212" w:name="_Toc331002793"/>
      <w:bookmarkStart w:id="3213" w:name="_Toc330917434"/>
      <w:bookmarkStart w:id="3214" w:name="_Toc330222362"/>
      <w:bookmarkStart w:id="3215" w:name="_Toc333852550"/>
      <w:bookmarkStart w:id="3216" w:name="_Toc331003552"/>
      <w:bookmarkStart w:id="3217" w:name="_Toc331002792"/>
      <w:bookmarkStart w:id="3218" w:name="_Toc330917433"/>
      <w:bookmarkStart w:id="3219" w:name="_Toc330222361"/>
      <w:bookmarkStart w:id="3220" w:name="_Toc333852549"/>
      <w:bookmarkStart w:id="3221" w:name="_Toc331003551"/>
      <w:bookmarkStart w:id="3222" w:name="_Toc331002791"/>
      <w:bookmarkStart w:id="3223" w:name="_Toc330917432"/>
      <w:bookmarkStart w:id="3224" w:name="_Toc330222360"/>
      <w:bookmarkStart w:id="3225" w:name="_Toc333852548"/>
      <w:bookmarkStart w:id="3226" w:name="_Toc331003550"/>
      <w:bookmarkStart w:id="3227" w:name="_Toc331002790"/>
      <w:bookmarkStart w:id="3228" w:name="_Toc330917431"/>
      <w:bookmarkStart w:id="3229" w:name="_Toc330222359"/>
      <w:bookmarkStart w:id="3230" w:name="_Toc333852547"/>
      <w:bookmarkStart w:id="3231" w:name="_Toc331003549"/>
      <w:bookmarkStart w:id="3232" w:name="_Toc331002789"/>
      <w:bookmarkStart w:id="3233" w:name="_Toc330917430"/>
      <w:bookmarkStart w:id="3234" w:name="_Toc330222358"/>
      <w:bookmarkStart w:id="3235" w:name="_Toc333852546"/>
      <w:bookmarkStart w:id="3236" w:name="_Toc331003548"/>
      <w:bookmarkStart w:id="3237" w:name="_Toc331002788"/>
      <w:bookmarkStart w:id="3238" w:name="_Toc330917429"/>
      <w:bookmarkStart w:id="3239" w:name="_Toc330222357"/>
      <w:bookmarkStart w:id="3240" w:name="_Toc333852545"/>
      <w:bookmarkStart w:id="3241" w:name="_Toc331003547"/>
      <w:bookmarkStart w:id="3242" w:name="_Toc331002787"/>
      <w:bookmarkStart w:id="3243" w:name="_Toc330917428"/>
      <w:bookmarkStart w:id="3244" w:name="_Toc330222356"/>
      <w:bookmarkStart w:id="3245" w:name="_Toc333852544"/>
      <w:bookmarkStart w:id="3246" w:name="_Toc331003546"/>
      <w:bookmarkStart w:id="3247" w:name="_Toc331002786"/>
      <w:bookmarkStart w:id="3248" w:name="_Toc330917427"/>
      <w:bookmarkStart w:id="3249" w:name="_Toc330222355"/>
      <w:bookmarkStart w:id="3250" w:name="_Toc333852543"/>
      <w:bookmarkStart w:id="3251" w:name="_Toc331003545"/>
      <w:bookmarkStart w:id="3252" w:name="_Toc331002785"/>
      <w:bookmarkStart w:id="3253" w:name="_Toc330917426"/>
      <w:bookmarkStart w:id="3254" w:name="_Toc330222354"/>
      <w:bookmarkStart w:id="3255" w:name="_Toc333852542"/>
      <w:bookmarkStart w:id="3256" w:name="_Toc331003544"/>
      <w:bookmarkStart w:id="3257" w:name="_Toc331002784"/>
      <w:bookmarkStart w:id="3258" w:name="_Toc330917425"/>
      <w:bookmarkStart w:id="3259" w:name="_Toc330222353"/>
      <w:bookmarkStart w:id="3260" w:name="_Toc329880858"/>
      <w:bookmarkStart w:id="3261" w:name="_Toc329598365"/>
      <w:bookmarkStart w:id="3262" w:name="_Toc329598306"/>
      <w:bookmarkStart w:id="3263" w:name="_Toc333852541"/>
      <w:bookmarkStart w:id="3264" w:name="_Toc331003543"/>
      <w:bookmarkStart w:id="3265" w:name="_Toc331002783"/>
      <w:bookmarkStart w:id="3266" w:name="_Toc330917424"/>
      <w:bookmarkStart w:id="3267" w:name="_Toc330222352"/>
      <w:bookmarkStart w:id="3268" w:name="_Toc333852540"/>
      <w:bookmarkStart w:id="3269" w:name="_Toc331003542"/>
      <w:bookmarkStart w:id="3270" w:name="_Toc331002782"/>
      <w:bookmarkStart w:id="3271" w:name="_Toc330917423"/>
      <w:bookmarkStart w:id="3272" w:name="_Toc330222351"/>
      <w:bookmarkStart w:id="3273" w:name="_Toc333852539"/>
      <w:bookmarkStart w:id="3274" w:name="_Toc331003541"/>
      <w:bookmarkStart w:id="3275" w:name="_Toc331002781"/>
      <w:bookmarkStart w:id="3276" w:name="_Toc330917422"/>
      <w:bookmarkStart w:id="3277" w:name="_Toc330222350"/>
      <w:bookmarkStart w:id="3278" w:name="_Toc333852538"/>
      <w:bookmarkStart w:id="3279" w:name="_Toc331003540"/>
      <w:bookmarkStart w:id="3280" w:name="_Toc331002780"/>
      <w:bookmarkStart w:id="3281" w:name="_Toc330917421"/>
      <w:bookmarkStart w:id="3282" w:name="_Toc330222349"/>
      <w:bookmarkStart w:id="3283" w:name="_Toc333852537"/>
      <w:bookmarkStart w:id="3284" w:name="_Toc331003539"/>
      <w:bookmarkStart w:id="3285" w:name="_Toc331002779"/>
      <w:bookmarkStart w:id="3286" w:name="_Toc330917420"/>
      <w:bookmarkStart w:id="3287" w:name="_Toc330222348"/>
      <w:bookmarkStart w:id="3288" w:name="_Toc333852536"/>
      <w:bookmarkStart w:id="3289" w:name="_Toc331003538"/>
      <w:bookmarkStart w:id="3290" w:name="_Toc331002778"/>
      <w:bookmarkStart w:id="3291" w:name="_Toc330917419"/>
      <w:bookmarkStart w:id="3292" w:name="_Toc330222347"/>
      <w:bookmarkStart w:id="3293" w:name="_Toc333852535"/>
      <w:bookmarkStart w:id="3294" w:name="_Toc331003537"/>
      <w:bookmarkStart w:id="3295" w:name="_Toc331002777"/>
      <w:bookmarkStart w:id="3296" w:name="_Toc330917418"/>
      <w:bookmarkStart w:id="3297" w:name="_Toc330222346"/>
      <w:bookmarkStart w:id="3298" w:name="_Toc333852534"/>
      <w:bookmarkStart w:id="3299" w:name="_Toc331003536"/>
      <w:bookmarkStart w:id="3300" w:name="_Toc331002776"/>
      <w:bookmarkStart w:id="3301" w:name="_Toc330917417"/>
      <w:bookmarkStart w:id="3302" w:name="_Toc330222345"/>
      <w:bookmarkStart w:id="3303" w:name="_Toc333852533"/>
      <w:bookmarkStart w:id="3304" w:name="_Toc331003535"/>
      <w:bookmarkStart w:id="3305" w:name="_Toc331002775"/>
      <w:bookmarkStart w:id="3306" w:name="_Toc330917416"/>
      <w:bookmarkStart w:id="3307" w:name="_Toc330222344"/>
      <w:bookmarkStart w:id="3308" w:name="_Toc333852532"/>
      <w:bookmarkStart w:id="3309" w:name="_Toc331003534"/>
      <w:bookmarkStart w:id="3310" w:name="_Toc331002774"/>
      <w:bookmarkStart w:id="3311" w:name="_Toc330917415"/>
      <w:bookmarkStart w:id="3312" w:name="_Toc330222343"/>
      <w:bookmarkStart w:id="3313" w:name="_Toc333852531"/>
      <w:bookmarkStart w:id="3314" w:name="_Toc331003533"/>
      <w:bookmarkStart w:id="3315" w:name="_Toc331002773"/>
      <w:bookmarkStart w:id="3316" w:name="_Toc330917414"/>
      <w:bookmarkStart w:id="3317" w:name="_Toc330222342"/>
      <w:bookmarkStart w:id="3318" w:name="_Toc333852530"/>
      <w:bookmarkStart w:id="3319" w:name="_Toc331003532"/>
      <w:bookmarkStart w:id="3320" w:name="_Toc331002772"/>
      <w:bookmarkStart w:id="3321" w:name="_Toc330917413"/>
      <w:bookmarkStart w:id="3322" w:name="_Toc330222341"/>
      <w:bookmarkStart w:id="3323" w:name="_Toc333852529"/>
      <w:bookmarkStart w:id="3324" w:name="_Toc331003531"/>
      <w:bookmarkStart w:id="3325" w:name="_Toc331002771"/>
      <w:bookmarkStart w:id="3326" w:name="_Toc330917412"/>
      <w:bookmarkStart w:id="3327" w:name="_Toc330222340"/>
      <w:bookmarkStart w:id="3328" w:name="_Toc333852528"/>
      <w:bookmarkStart w:id="3329" w:name="_Toc331003530"/>
      <w:bookmarkStart w:id="3330" w:name="_Toc331002770"/>
      <w:bookmarkStart w:id="3331" w:name="_Toc330917411"/>
      <w:bookmarkStart w:id="3332" w:name="_Toc330222339"/>
      <w:bookmarkStart w:id="3333" w:name="_Toc333852527"/>
      <w:bookmarkStart w:id="3334" w:name="_Toc331003529"/>
      <w:bookmarkStart w:id="3335" w:name="_Toc331002769"/>
      <w:bookmarkStart w:id="3336" w:name="_Toc330917410"/>
      <w:bookmarkStart w:id="3337" w:name="_Toc330222338"/>
      <w:bookmarkStart w:id="3338" w:name="_Toc333852526"/>
      <w:bookmarkStart w:id="3339" w:name="_Toc331003528"/>
      <w:bookmarkStart w:id="3340" w:name="_Toc331002768"/>
      <w:bookmarkStart w:id="3341" w:name="_Toc330917409"/>
      <w:bookmarkStart w:id="3342" w:name="_Toc330222337"/>
      <w:bookmarkStart w:id="3343" w:name="_Toc333852525"/>
      <w:bookmarkStart w:id="3344" w:name="_Toc331003527"/>
      <w:bookmarkStart w:id="3345" w:name="_Toc331002767"/>
      <w:bookmarkStart w:id="3346" w:name="_Toc330917408"/>
      <w:bookmarkStart w:id="3347" w:name="_Toc330222336"/>
      <w:bookmarkStart w:id="3348" w:name="_Toc333852524"/>
      <w:bookmarkStart w:id="3349" w:name="_Toc331003526"/>
      <w:bookmarkStart w:id="3350" w:name="_Toc331002766"/>
      <w:bookmarkStart w:id="3351" w:name="_Toc330917407"/>
      <w:bookmarkStart w:id="3352" w:name="_Toc330222335"/>
      <w:bookmarkStart w:id="3353" w:name="_Toc333852523"/>
      <w:bookmarkStart w:id="3354" w:name="_Toc331003525"/>
      <w:bookmarkStart w:id="3355" w:name="_Toc331002765"/>
      <w:bookmarkStart w:id="3356" w:name="_Toc330917406"/>
      <w:bookmarkStart w:id="3357" w:name="_Toc330222334"/>
      <w:bookmarkStart w:id="3358" w:name="_Toc333852522"/>
      <w:bookmarkStart w:id="3359" w:name="_Toc331003524"/>
      <w:bookmarkStart w:id="3360" w:name="_Toc331002764"/>
      <w:bookmarkStart w:id="3361" w:name="_Toc330917405"/>
      <w:bookmarkStart w:id="3362" w:name="_Toc330222333"/>
      <w:bookmarkStart w:id="3363" w:name="_Toc333852521"/>
      <w:bookmarkStart w:id="3364" w:name="_Toc331003523"/>
      <w:bookmarkStart w:id="3365" w:name="_Toc331002763"/>
      <w:bookmarkStart w:id="3366" w:name="_Toc330917404"/>
      <w:bookmarkStart w:id="3367" w:name="_Toc330222332"/>
      <w:bookmarkStart w:id="3368" w:name="_Toc333852520"/>
      <w:bookmarkStart w:id="3369" w:name="_Toc331003522"/>
      <w:bookmarkStart w:id="3370" w:name="_Toc331002762"/>
      <w:bookmarkStart w:id="3371" w:name="_Toc330917403"/>
      <w:bookmarkStart w:id="3372" w:name="_Toc330222331"/>
      <w:bookmarkStart w:id="3373" w:name="_Toc333852519"/>
      <w:bookmarkStart w:id="3374" w:name="_Toc331003521"/>
      <w:bookmarkStart w:id="3375" w:name="_Toc331002761"/>
      <w:bookmarkStart w:id="3376" w:name="_Toc330917402"/>
      <w:bookmarkStart w:id="3377" w:name="_Toc330222330"/>
      <w:bookmarkStart w:id="3378" w:name="_Toc333852518"/>
      <w:bookmarkStart w:id="3379" w:name="_Toc331003520"/>
      <w:bookmarkStart w:id="3380" w:name="_Toc331002760"/>
      <w:bookmarkStart w:id="3381" w:name="_Toc330917401"/>
      <w:bookmarkStart w:id="3382" w:name="_Toc330222329"/>
      <w:bookmarkStart w:id="3383" w:name="_Toc333852517"/>
      <w:bookmarkStart w:id="3384" w:name="_Toc331003519"/>
      <w:bookmarkStart w:id="3385" w:name="_Toc331002759"/>
      <w:bookmarkStart w:id="3386" w:name="_Toc330917400"/>
      <w:bookmarkStart w:id="3387" w:name="_Toc330222328"/>
      <w:bookmarkStart w:id="3388" w:name="_Toc333852516"/>
      <w:bookmarkStart w:id="3389" w:name="_Toc331003518"/>
      <w:bookmarkStart w:id="3390" w:name="_Toc331002758"/>
      <w:bookmarkStart w:id="3391" w:name="_Toc330917399"/>
      <w:bookmarkStart w:id="3392" w:name="_Toc330222327"/>
      <w:bookmarkStart w:id="3393" w:name="_Toc333852515"/>
      <w:bookmarkStart w:id="3394" w:name="_Toc331003517"/>
      <w:bookmarkStart w:id="3395" w:name="_Toc331002757"/>
      <w:bookmarkStart w:id="3396" w:name="_Toc330917398"/>
      <w:bookmarkStart w:id="3397" w:name="_Toc330222326"/>
      <w:bookmarkStart w:id="3398" w:name="_Toc333852514"/>
      <w:bookmarkStart w:id="3399" w:name="_Toc331003516"/>
      <w:bookmarkStart w:id="3400" w:name="_Toc331002756"/>
      <w:bookmarkStart w:id="3401" w:name="_Toc330917397"/>
      <w:bookmarkStart w:id="3402" w:name="_Toc330222325"/>
      <w:bookmarkStart w:id="3403" w:name="_Toc333852513"/>
      <w:bookmarkStart w:id="3404" w:name="_Toc331003515"/>
      <w:bookmarkStart w:id="3405" w:name="_Toc331002755"/>
      <w:bookmarkStart w:id="3406" w:name="_Toc330917396"/>
      <w:bookmarkStart w:id="3407" w:name="_Toc330222324"/>
      <w:bookmarkStart w:id="3408" w:name="_Toc333852512"/>
      <w:bookmarkStart w:id="3409" w:name="_Toc331003514"/>
      <w:bookmarkStart w:id="3410" w:name="_Toc331002754"/>
      <w:bookmarkStart w:id="3411" w:name="_Toc330917395"/>
      <w:bookmarkStart w:id="3412" w:name="_Toc330222323"/>
      <w:bookmarkStart w:id="3413" w:name="_Toc333852511"/>
      <w:bookmarkStart w:id="3414" w:name="_Toc331003513"/>
      <w:bookmarkStart w:id="3415" w:name="_Toc331002753"/>
      <w:bookmarkStart w:id="3416" w:name="_Toc330917394"/>
      <w:bookmarkStart w:id="3417" w:name="_Toc330222322"/>
      <w:bookmarkStart w:id="3418" w:name="_Toc333852510"/>
      <w:bookmarkStart w:id="3419" w:name="_Toc331003512"/>
      <w:bookmarkStart w:id="3420" w:name="_Toc331002752"/>
      <w:bookmarkStart w:id="3421" w:name="_Toc330917393"/>
      <w:bookmarkStart w:id="3422" w:name="_Toc330222321"/>
      <w:bookmarkStart w:id="3423" w:name="_Toc333852509"/>
      <w:bookmarkStart w:id="3424" w:name="_Toc331003511"/>
      <w:bookmarkStart w:id="3425" w:name="_Toc331002751"/>
      <w:bookmarkStart w:id="3426" w:name="_Toc330917392"/>
      <w:bookmarkStart w:id="3427" w:name="_Toc330222320"/>
      <w:bookmarkStart w:id="3428" w:name="_Toc333852508"/>
      <w:bookmarkStart w:id="3429" w:name="_Toc331003510"/>
      <w:bookmarkStart w:id="3430" w:name="_Toc331002750"/>
      <w:bookmarkStart w:id="3431" w:name="_Toc330917391"/>
      <w:bookmarkStart w:id="3432" w:name="_Toc330222319"/>
      <w:bookmarkStart w:id="3433" w:name="_Toc333852507"/>
      <w:bookmarkStart w:id="3434" w:name="_Toc331003509"/>
      <w:bookmarkStart w:id="3435" w:name="_Toc331002749"/>
      <w:bookmarkStart w:id="3436" w:name="_Toc330917390"/>
      <w:bookmarkStart w:id="3437" w:name="_Toc330222318"/>
      <w:bookmarkStart w:id="3438" w:name="_Toc333852506"/>
      <w:bookmarkStart w:id="3439" w:name="_Toc331003508"/>
      <w:bookmarkStart w:id="3440" w:name="_Toc331002748"/>
      <w:bookmarkStart w:id="3441" w:name="_Toc330917389"/>
      <w:bookmarkStart w:id="3442" w:name="_Toc330222317"/>
      <w:bookmarkStart w:id="3443" w:name="_Toc333852505"/>
      <w:bookmarkStart w:id="3444" w:name="_Toc331003507"/>
      <w:bookmarkStart w:id="3445" w:name="_Toc331002747"/>
      <w:bookmarkStart w:id="3446" w:name="_Toc330917388"/>
      <w:bookmarkStart w:id="3447" w:name="_Toc330222316"/>
      <w:bookmarkStart w:id="3448" w:name="_Toc333852504"/>
      <w:bookmarkStart w:id="3449" w:name="_Toc331003506"/>
      <w:bookmarkStart w:id="3450" w:name="_Toc331002746"/>
      <w:bookmarkStart w:id="3451" w:name="_Toc330917387"/>
      <w:bookmarkStart w:id="3452" w:name="_Toc330222315"/>
      <w:bookmarkStart w:id="3453" w:name="_Toc333852503"/>
      <w:bookmarkStart w:id="3454" w:name="_Toc331003505"/>
      <w:bookmarkStart w:id="3455" w:name="_Toc331002745"/>
      <w:bookmarkStart w:id="3456" w:name="_Toc330917386"/>
      <w:bookmarkStart w:id="3457" w:name="_Toc330222314"/>
      <w:bookmarkStart w:id="3458" w:name="_Toc333852502"/>
      <w:bookmarkStart w:id="3459" w:name="_Toc331003504"/>
      <w:bookmarkStart w:id="3460" w:name="_Toc331002744"/>
      <w:bookmarkStart w:id="3461" w:name="_Toc330917385"/>
      <w:bookmarkStart w:id="3462" w:name="_Toc330222313"/>
      <w:bookmarkStart w:id="3463" w:name="_Toc333852501"/>
      <w:bookmarkStart w:id="3464" w:name="_Toc331003503"/>
      <w:bookmarkStart w:id="3465" w:name="_Toc331002743"/>
      <w:bookmarkStart w:id="3466" w:name="_Toc330917384"/>
      <w:bookmarkStart w:id="3467" w:name="_Toc330222312"/>
      <w:bookmarkStart w:id="3468" w:name="_Toc333852500"/>
      <w:bookmarkStart w:id="3469" w:name="_Toc331003502"/>
      <w:bookmarkStart w:id="3470" w:name="_Toc331002742"/>
      <w:bookmarkStart w:id="3471" w:name="_Toc330917383"/>
      <w:bookmarkStart w:id="3472" w:name="_Toc330222311"/>
      <w:bookmarkStart w:id="3473" w:name="_Toc333852499"/>
      <w:bookmarkStart w:id="3474" w:name="_Toc331003501"/>
      <w:bookmarkStart w:id="3475" w:name="_Toc331002741"/>
      <w:bookmarkStart w:id="3476" w:name="_Toc330917382"/>
      <w:bookmarkStart w:id="3477" w:name="_Toc330222310"/>
      <w:bookmarkStart w:id="3478" w:name="_Toc333852498"/>
      <w:bookmarkStart w:id="3479" w:name="_Toc331003500"/>
      <w:bookmarkStart w:id="3480" w:name="_Toc331002740"/>
      <w:bookmarkStart w:id="3481" w:name="_Toc330917381"/>
      <w:bookmarkStart w:id="3482" w:name="_Toc330222309"/>
      <w:bookmarkStart w:id="3483" w:name="_Toc333852497"/>
      <w:bookmarkStart w:id="3484" w:name="_Toc331003499"/>
      <w:bookmarkStart w:id="3485" w:name="_Toc331002739"/>
      <w:bookmarkStart w:id="3486" w:name="_Toc330917380"/>
      <w:bookmarkStart w:id="3487" w:name="_Toc330222308"/>
      <w:bookmarkStart w:id="3488" w:name="_Toc333852496"/>
      <w:bookmarkStart w:id="3489" w:name="_Toc331003498"/>
      <w:bookmarkStart w:id="3490" w:name="_Toc331002738"/>
      <w:bookmarkStart w:id="3491" w:name="_Toc330917379"/>
      <w:bookmarkStart w:id="3492" w:name="_Toc330222307"/>
      <w:bookmarkStart w:id="3493" w:name="_Toc333852495"/>
      <w:bookmarkStart w:id="3494" w:name="_Toc331003497"/>
      <w:bookmarkStart w:id="3495" w:name="_Toc331002737"/>
      <w:bookmarkStart w:id="3496" w:name="_Toc330917378"/>
      <w:bookmarkStart w:id="3497" w:name="_Toc330222306"/>
      <w:bookmarkStart w:id="3498" w:name="_Toc333852494"/>
      <w:bookmarkStart w:id="3499" w:name="_Toc331003496"/>
      <w:bookmarkStart w:id="3500" w:name="_Toc331002736"/>
      <w:bookmarkStart w:id="3501" w:name="_Toc330917377"/>
      <w:bookmarkStart w:id="3502" w:name="_Toc330222305"/>
      <w:bookmarkStart w:id="3503" w:name="_Toc333852493"/>
      <w:bookmarkStart w:id="3504" w:name="_Toc331003495"/>
      <w:bookmarkStart w:id="3505" w:name="_Toc331002735"/>
      <w:bookmarkStart w:id="3506" w:name="_Toc330917376"/>
      <w:bookmarkStart w:id="3507" w:name="_Toc330222304"/>
      <w:bookmarkStart w:id="3508" w:name="_Toc333852492"/>
      <w:bookmarkStart w:id="3509" w:name="_Toc331003494"/>
      <w:bookmarkStart w:id="3510" w:name="_Toc331002734"/>
      <w:bookmarkStart w:id="3511" w:name="_Toc330917375"/>
      <w:bookmarkStart w:id="3512" w:name="_Toc330222303"/>
      <w:bookmarkStart w:id="3513" w:name="_Toc333852491"/>
      <w:bookmarkStart w:id="3514" w:name="_Toc331003493"/>
      <w:bookmarkStart w:id="3515" w:name="_Toc331002733"/>
      <w:bookmarkStart w:id="3516" w:name="_Toc330917374"/>
      <w:bookmarkStart w:id="3517" w:name="_Toc330222302"/>
      <w:bookmarkStart w:id="3518" w:name="_Toc333852490"/>
      <w:bookmarkStart w:id="3519" w:name="_Toc331003492"/>
      <w:bookmarkStart w:id="3520" w:name="_Toc331002732"/>
      <w:bookmarkStart w:id="3521" w:name="_Toc330917373"/>
      <w:bookmarkStart w:id="3522" w:name="_Toc330222301"/>
      <w:bookmarkStart w:id="3523" w:name="_Toc333852489"/>
      <w:bookmarkStart w:id="3524" w:name="_Toc331003491"/>
      <w:bookmarkStart w:id="3525" w:name="_Toc331002731"/>
      <w:bookmarkStart w:id="3526" w:name="_Toc330917372"/>
      <w:bookmarkStart w:id="3527" w:name="_Toc330222300"/>
      <w:bookmarkStart w:id="3528" w:name="_Toc333852488"/>
      <w:bookmarkStart w:id="3529" w:name="_Toc331003490"/>
      <w:bookmarkStart w:id="3530" w:name="_Toc331002730"/>
      <w:bookmarkStart w:id="3531" w:name="_Toc330917371"/>
      <w:bookmarkStart w:id="3532" w:name="_Toc330222299"/>
      <w:bookmarkStart w:id="3533" w:name="_Toc333852487"/>
      <w:bookmarkStart w:id="3534" w:name="_Toc331003489"/>
      <w:bookmarkStart w:id="3535" w:name="_Toc331002729"/>
      <w:bookmarkStart w:id="3536" w:name="_Toc330917370"/>
      <w:bookmarkStart w:id="3537" w:name="_Toc330222298"/>
      <w:bookmarkStart w:id="3538" w:name="_Toc333852486"/>
      <w:bookmarkStart w:id="3539" w:name="_Toc331003488"/>
      <w:bookmarkStart w:id="3540" w:name="_Toc331002728"/>
      <w:bookmarkStart w:id="3541" w:name="_Toc330917369"/>
      <w:bookmarkStart w:id="3542" w:name="_Toc330222297"/>
      <w:bookmarkStart w:id="3543" w:name="_Toc333852485"/>
      <w:bookmarkStart w:id="3544" w:name="_Toc331003487"/>
      <w:bookmarkStart w:id="3545" w:name="_Toc331002727"/>
      <w:bookmarkStart w:id="3546" w:name="_Toc330917368"/>
      <w:bookmarkStart w:id="3547" w:name="_Toc330222296"/>
      <w:bookmarkStart w:id="3548" w:name="_Toc333852484"/>
      <w:bookmarkStart w:id="3549" w:name="_Toc331003486"/>
      <w:bookmarkStart w:id="3550" w:name="_Toc331002726"/>
      <w:bookmarkStart w:id="3551" w:name="_Toc330917367"/>
      <w:bookmarkStart w:id="3552" w:name="_Toc330222295"/>
      <w:bookmarkStart w:id="3553" w:name="_Toc333852483"/>
      <w:bookmarkStart w:id="3554" w:name="_Toc331003485"/>
      <w:bookmarkStart w:id="3555" w:name="_Toc331002725"/>
      <w:bookmarkStart w:id="3556" w:name="_Toc330917366"/>
      <w:bookmarkStart w:id="3557" w:name="_Toc330222294"/>
      <w:bookmarkStart w:id="3558" w:name="_Toc333852482"/>
      <w:bookmarkStart w:id="3559" w:name="_Toc331003484"/>
      <w:bookmarkStart w:id="3560" w:name="_Toc331002724"/>
      <w:bookmarkStart w:id="3561" w:name="_Toc330917365"/>
      <w:bookmarkStart w:id="3562" w:name="_Toc330222293"/>
      <w:bookmarkStart w:id="3563" w:name="_Toc333852481"/>
      <w:bookmarkStart w:id="3564" w:name="_Toc331003483"/>
      <w:bookmarkStart w:id="3565" w:name="_Toc331002723"/>
      <w:bookmarkStart w:id="3566" w:name="_Toc330917364"/>
      <w:bookmarkStart w:id="3567" w:name="_Toc330222292"/>
      <w:bookmarkStart w:id="3568" w:name="_Toc333852480"/>
      <w:bookmarkStart w:id="3569" w:name="_Toc331003482"/>
      <w:bookmarkStart w:id="3570" w:name="_Toc331002722"/>
      <w:bookmarkStart w:id="3571" w:name="_Toc330917363"/>
      <w:bookmarkStart w:id="3572" w:name="_Toc330222291"/>
      <w:bookmarkStart w:id="3573" w:name="_Toc333852479"/>
      <w:bookmarkStart w:id="3574" w:name="_Toc331003481"/>
      <w:bookmarkStart w:id="3575" w:name="_Toc331002721"/>
      <w:bookmarkStart w:id="3576" w:name="_Toc330917362"/>
      <w:bookmarkStart w:id="3577" w:name="_Toc330222290"/>
      <w:bookmarkStart w:id="3578" w:name="_Toc329880851"/>
      <w:bookmarkStart w:id="3579" w:name="_Toc329598358"/>
      <w:bookmarkStart w:id="3580" w:name="_Toc329598299"/>
      <w:bookmarkStart w:id="3581" w:name="_Toc333852478"/>
      <w:bookmarkStart w:id="3582" w:name="_Toc331003480"/>
      <w:bookmarkStart w:id="3583" w:name="_Toc331002720"/>
      <w:bookmarkStart w:id="3584" w:name="_Toc330917361"/>
      <w:bookmarkStart w:id="3585" w:name="_Toc330222289"/>
      <w:bookmarkStart w:id="3586" w:name="_Toc329880850"/>
      <w:bookmarkStart w:id="3587" w:name="_Toc329598357"/>
      <w:bookmarkStart w:id="3588" w:name="_Toc329598298"/>
      <w:bookmarkStart w:id="3589" w:name="_Toc333852477"/>
      <w:bookmarkStart w:id="3590" w:name="_Toc331003479"/>
      <w:bookmarkStart w:id="3591" w:name="_Toc331002719"/>
      <w:bookmarkStart w:id="3592" w:name="_Toc330917360"/>
      <w:bookmarkStart w:id="3593" w:name="_Toc330222288"/>
      <w:bookmarkStart w:id="3594" w:name="_Toc329880849"/>
      <w:bookmarkStart w:id="3595" w:name="_Toc329598356"/>
      <w:bookmarkStart w:id="3596" w:name="_Toc329598297"/>
      <w:bookmarkStart w:id="3597" w:name="_Toc333852476"/>
      <w:bookmarkStart w:id="3598" w:name="_Toc331003478"/>
      <w:bookmarkStart w:id="3599" w:name="_Toc331002718"/>
      <w:bookmarkStart w:id="3600" w:name="_Toc330917359"/>
      <w:bookmarkStart w:id="3601" w:name="_Toc330222287"/>
      <w:bookmarkStart w:id="3602" w:name="_Toc333852475"/>
      <w:bookmarkStart w:id="3603" w:name="_Toc331003477"/>
      <w:bookmarkStart w:id="3604" w:name="_Toc331002717"/>
      <w:bookmarkStart w:id="3605" w:name="_Toc330917358"/>
      <w:bookmarkStart w:id="3606" w:name="_Toc330222286"/>
      <w:bookmarkStart w:id="3607" w:name="_Toc333852474"/>
      <w:bookmarkStart w:id="3608" w:name="_Toc331003476"/>
      <w:bookmarkStart w:id="3609" w:name="_Toc331002716"/>
      <w:bookmarkStart w:id="3610" w:name="_Toc330917357"/>
      <w:bookmarkStart w:id="3611" w:name="_Toc330222285"/>
      <w:bookmarkStart w:id="3612" w:name="_Toc333852473"/>
      <w:bookmarkStart w:id="3613" w:name="_Toc331003475"/>
      <w:bookmarkStart w:id="3614" w:name="_Toc331002715"/>
      <w:bookmarkStart w:id="3615" w:name="_Toc330917356"/>
      <w:bookmarkStart w:id="3616" w:name="_Toc330222284"/>
      <w:bookmarkStart w:id="3617" w:name="_Toc333852472"/>
      <w:bookmarkStart w:id="3618" w:name="_Toc331003474"/>
      <w:bookmarkStart w:id="3619" w:name="_Toc331002714"/>
      <w:bookmarkStart w:id="3620" w:name="_Toc330917355"/>
      <w:bookmarkStart w:id="3621" w:name="_Toc330222283"/>
      <w:bookmarkStart w:id="3622" w:name="_Toc333852471"/>
      <w:bookmarkStart w:id="3623" w:name="_Toc331003473"/>
      <w:bookmarkStart w:id="3624" w:name="_Toc331002713"/>
      <w:bookmarkStart w:id="3625" w:name="_Toc330917354"/>
      <w:bookmarkStart w:id="3626" w:name="_Toc330222282"/>
      <w:bookmarkStart w:id="3627" w:name="_Toc329880847"/>
      <w:bookmarkStart w:id="3628" w:name="_Toc329598354"/>
      <w:bookmarkStart w:id="3629" w:name="_Toc329598295"/>
      <w:bookmarkStart w:id="3630" w:name="_Toc333852470"/>
      <w:bookmarkStart w:id="3631" w:name="_Toc331003472"/>
      <w:bookmarkStart w:id="3632" w:name="_Toc331002712"/>
      <w:bookmarkStart w:id="3633" w:name="_Toc330917353"/>
      <w:bookmarkStart w:id="3634" w:name="_Toc330222281"/>
      <w:bookmarkStart w:id="3635" w:name="_Toc329880846"/>
      <w:bookmarkStart w:id="3636" w:name="_Toc329598353"/>
      <w:bookmarkStart w:id="3637" w:name="_Toc329598294"/>
      <w:bookmarkStart w:id="3638" w:name="_Toc265770248"/>
      <w:bookmarkStart w:id="3639" w:name="_Toc381616635"/>
      <w:bookmarkStart w:id="3640" w:name="_Toc377134369"/>
      <w:bookmarkStart w:id="3641" w:name="_Toc373309815"/>
      <w:bookmarkStart w:id="3642" w:name="_Toc334715496"/>
      <w:bookmarkStart w:id="3643" w:name="_Ref334001150"/>
      <w:bookmarkStart w:id="3644" w:name="_Ref334001142"/>
      <w:bookmarkStart w:id="3645" w:name="_Toc51431565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r>
        <w:rPr>
          <w:szCs w:val="20"/>
        </w:rPr>
        <w:t>VERIFICA DI CONFORMITA’</w:t>
      </w:r>
      <w:bookmarkEnd w:id="3645"/>
    </w:p>
    <w:p w14:paraId="4F4617AC" w14:textId="77777777" w:rsidR="003179E8" w:rsidRPr="00154D0A" w:rsidRDefault="00186E94">
      <w:pPr>
        <w:spacing w:after="120"/>
        <w:jc w:val="both"/>
      </w:pPr>
      <w:r w:rsidRPr="00154D0A">
        <w:t xml:space="preserve">La verifica di </w:t>
      </w:r>
      <w:r w:rsidRPr="00EE0D51">
        <w:t>conformità</w:t>
      </w:r>
      <w:r w:rsidR="006F7F3E" w:rsidRPr="00EE0D51">
        <w:t xml:space="preserve"> </w:t>
      </w:r>
      <w:r w:rsidR="00724877" w:rsidRPr="00EE0D51">
        <w:t xml:space="preserve">in </w:t>
      </w:r>
      <w:r w:rsidR="006F7F3E" w:rsidRPr="00EE0D51">
        <w:t>contradditorio</w:t>
      </w:r>
      <w:r w:rsidR="007B1428" w:rsidRPr="00EE0D51">
        <w:t xml:space="preserve"> prevede</w:t>
      </w:r>
      <w:r w:rsidR="007B1428" w:rsidRPr="00154D0A">
        <w:t xml:space="preserve"> la verifica del funzionamento dell’attrezzatura completa e dei suoi sistemi e componenti,</w:t>
      </w:r>
      <w:r w:rsidR="00C70037" w:rsidRPr="00154D0A">
        <w:t xml:space="preserve"> nonché del</w:t>
      </w:r>
      <w:r w:rsidR="007C175A" w:rsidRPr="00154D0A">
        <w:t xml:space="preserve"> software di gestione</w:t>
      </w:r>
      <w:r w:rsidR="007B1428" w:rsidRPr="00154D0A">
        <w:t>.</w:t>
      </w:r>
    </w:p>
    <w:p w14:paraId="4F06F8C6" w14:textId="77777777" w:rsidR="0071501D" w:rsidRDefault="0071501D">
      <w:pPr>
        <w:spacing w:after="120"/>
        <w:jc w:val="both"/>
      </w:pPr>
      <w:r>
        <w:t>La verifica di conformità riscontrerà che la fornitura in oggetto rispetti tutti i requisiti minimi inderogabili richiesti nel presente capitolato e quanto proposto in sede di offerta tecnica come proposta migliorativa.</w:t>
      </w:r>
    </w:p>
    <w:p w14:paraId="5982B538" w14:textId="3F4C195F" w:rsidR="003179E8" w:rsidRPr="00154D0A" w:rsidRDefault="00186E94">
      <w:pPr>
        <w:spacing w:after="120"/>
        <w:jc w:val="both"/>
      </w:pPr>
      <w:r w:rsidRPr="00154D0A">
        <w:t>La verifica di conformità</w:t>
      </w:r>
      <w:r w:rsidR="007B1428" w:rsidRPr="00154D0A">
        <w:t xml:space="preserve"> sarà eseguit</w:t>
      </w:r>
      <w:r w:rsidRPr="00154D0A">
        <w:t>a</w:t>
      </w:r>
      <w:r w:rsidR="007B1428" w:rsidRPr="00154D0A">
        <w:t xml:space="preserve"> presso la sede operativa (</w:t>
      </w:r>
      <w:r w:rsidR="00550E23">
        <w:t xml:space="preserve">VANO </w:t>
      </w:r>
      <w:r w:rsidR="003B1F2F">
        <w:t>20</w:t>
      </w:r>
      <w:r w:rsidR="0071501D">
        <w:t xml:space="preserve">, </w:t>
      </w:r>
      <w:r w:rsidR="003B1F2F">
        <w:t>secondo piano della torre nord</w:t>
      </w:r>
      <w:r w:rsidR="00792559">
        <w:t>-edificio 6</w:t>
      </w:r>
      <w:r w:rsidR="003B1F2F">
        <w:t>,</w:t>
      </w:r>
      <w:r w:rsidR="0071501D">
        <w:t xml:space="preserve"> </w:t>
      </w:r>
      <w:r w:rsidR="003B1F2F">
        <w:t>Dipartimento di Chimica, Materiali e Ingegneria Chimica "G.Natta" del Politecnico di Milano</w:t>
      </w:r>
      <w:r w:rsidR="007B1428" w:rsidRPr="00154D0A">
        <w:t>) con la strumentazione i</w:t>
      </w:r>
      <w:r w:rsidR="00F54336" w:rsidRPr="00154D0A">
        <w:t>n</w:t>
      </w:r>
      <w:r w:rsidR="007B1428" w:rsidRPr="00154D0A">
        <w:t>stalla</w:t>
      </w:r>
      <w:r w:rsidR="00550E23">
        <w:t xml:space="preserve">ta nella sua collocazione </w:t>
      </w:r>
      <w:r w:rsidR="00550E23" w:rsidRPr="00EE0D51">
        <w:t>finale</w:t>
      </w:r>
      <w:r w:rsidR="00365E7A" w:rsidRPr="00EE0D51">
        <w:t xml:space="preserve"> e dovrà prevedere almeno due giorni di formazione del personale di laboratorio da parte dell’operatore economico</w:t>
      </w:r>
      <w:r w:rsidR="00C70037" w:rsidRPr="00EE0D51">
        <w:t>.</w:t>
      </w:r>
    </w:p>
    <w:p w14:paraId="066F17C3" w14:textId="77777777" w:rsidR="003179E8" w:rsidRPr="00A04BFA" w:rsidRDefault="007B1428">
      <w:pPr>
        <w:spacing w:after="120"/>
        <w:jc w:val="both"/>
      </w:pPr>
      <w:r w:rsidRPr="00154D0A">
        <w:t xml:space="preserve">Al termine delle prove, sarà redatto un opportuno e dettagliato verbale attestante il corretto svolgimento delle prove e la conformità </w:t>
      </w:r>
      <w:r w:rsidRPr="00A04BFA">
        <w:t>della strumentazione ai requisiti della fornitura.</w:t>
      </w:r>
    </w:p>
    <w:p w14:paraId="6EEF5553" w14:textId="77777777" w:rsidR="00B23689" w:rsidRPr="00154D0A" w:rsidRDefault="007B1428">
      <w:pPr>
        <w:spacing w:after="120"/>
        <w:jc w:val="both"/>
      </w:pPr>
      <w:r w:rsidRPr="00A04BFA">
        <w:t xml:space="preserve">Nel caso in cui una o più prove diano risultati non soddisfacenti, </w:t>
      </w:r>
      <w:r w:rsidR="00110E0F" w:rsidRPr="00A04BFA">
        <w:t>il Concorrente</w:t>
      </w:r>
      <w:r w:rsidR="00713BCF" w:rsidRPr="00A04BFA">
        <w:t xml:space="preserve"> </w:t>
      </w:r>
      <w:r w:rsidRPr="00A04BFA">
        <w:t>d</w:t>
      </w:r>
      <w:r w:rsidR="0068612C" w:rsidRPr="00A04BFA">
        <w:t>eve</w:t>
      </w:r>
      <w:r w:rsidRPr="00A04BFA">
        <w:t xml:space="preserve"> provvedere a risolvere tempestivamente</w:t>
      </w:r>
      <w:r w:rsidR="00713340" w:rsidRPr="00A04BFA">
        <w:t xml:space="preserve"> (e comunque entro e non oltre </w:t>
      </w:r>
      <w:r w:rsidR="00A04BFA" w:rsidRPr="00A04BFA">
        <w:t>30</w:t>
      </w:r>
      <w:r w:rsidR="00713340" w:rsidRPr="00A04BFA">
        <w:t xml:space="preserve"> giorni naturali e consecutivi)</w:t>
      </w:r>
      <w:r w:rsidRPr="00A04BFA">
        <w:t xml:space="preserve"> </w:t>
      </w:r>
      <w:r w:rsidR="00713340" w:rsidRPr="00A04BFA">
        <w:t>le eventuali difformità</w:t>
      </w:r>
      <w:r w:rsidRPr="00A04BFA">
        <w:t xml:space="preserve"> in modo tale da consentire </w:t>
      </w:r>
      <w:r w:rsidRPr="00154D0A">
        <w:t>il completo superamento delle prove previste. Nell'ipotesi di inadempienza della fornitura tale da determinarne due collaudi negativi consecutivi, la Committenza potrà procedere alla risoluzione immediata del contratto, ai sensi dell'art. 1456 del c.c</w:t>
      </w:r>
      <w:r w:rsidR="00110E0F">
        <w:t>. applicando una penale pari al 1</w:t>
      </w:r>
      <w:r w:rsidRPr="00154D0A">
        <w:t>0% del valore della fornitura.</w:t>
      </w:r>
    </w:p>
    <w:p w14:paraId="6EA947E9" w14:textId="77777777" w:rsidR="003179E8" w:rsidRDefault="003179E8">
      <w:pPr>
        <w:spacing w:after="120"/>
        <w:jc w:val="both"/>
      </w:pPr>
    </w:p>
    <w:p w14:paraId="6F38B219" w14:textId="77777777" w:rsidR="003179E8" w:rsidRDefault="007B1428">
      <w:pPr>
        <w:pStyle w:val="Titolo11"/>
        <w:numPr>
          <w:ilvl w:val="0"/>
          <w:numId w:val="2"/>
        </w:numPr>
        <w:tabs>
          <w:tab w:val="left" w:pos="851"/>
        </w:tabs>
        <w:jc w:val="both"/>
      </w:pPr>
      <w:bookmarkStart w:id="3646" w:name="_Toc265770255"/>
      <w:bookmarkStart w:id="3647" w:name="_Toc381616639"/>
      <w:bookmarkStart w:id="3648" w:name="_Toc377134373"/>
      <w:bookmarkStart w:id="3649" w:name="_Toc373309819"/>
      <w:bookmarkStart w:id="3650" w:name="_Toc334715500"/>
      <w:bookmarkStart w:id="3651" w:name="_Toc514315660"/>
      <w:bookmarkEnd w:id="3646"/>
      <w:bookmarkEnd w:id="3647"/>
      <w:bookmarkEnd w:id="3648"/>
      <w:bookmarkEnd w:id="3649"/>
      <w:bookmarkEnd w:id="3650"/>
      <w:r>
        <w:t>MANUALI E DOCUMENTAZIONE TECNICA</w:t>
      </w:r>
      <w:bookmarkEnd w:id="3651"/>
    </w:p>
    <w:p w14:paraId="6D155E0B" w14:textId="77777777" w:rsidR="003179E8" w:rsidRDefault="007B1428">
      <w:pPr>
        <w:spacing w:after="120"/>
        <w:jc w:val="both"/>
      </w:pPr>
      <w:r>
        <w:t>A corredo della strumentazione oggetto della presente fornitura deve essere fornita la seguente manualistica e documentazione tecnica</w:t>
      </w:r>
      <w:r w:rsidR="00646A8B">
        <w:t>:</w:t>
      </w:r>
    </w:p>
    <w:p w14:paraId="67C5BAAA" w14:textId="77777777" w:rsidR="003179E8" w:rsidRDefault="007B1428">
      <w:pPr>
        <w:pStyle w:val="Paragrafoelenco"/>
        <w:numPr>
          <w:ilvl w:val="0"/>
          <w:numId w:val="8"/>
        </w:numPr>
        <w:spacing w:after="120"/>
        <w:jc w:val="both"/>
      </w:pPr>
      <w:r>
        <w:t>Manuali di utilizzo e manutenzione di tutti i principali sistemi e sotto-sistemi</w:t>
      </w:r>
      <w:r w:rsidR="00646A8B">
        <w:t xml:space="preserve"> (in inglese)</w:t>
      </w:r>
      <w:r>
        <w:t>;</w:t>
      </w:r>
    </w:p>
    <w:p w14:paraId="2796F08A" w14:textId="77777777" w:rsidR="003179E8" w:rsidRDefault="007B1428">
      <w:pPr>
        <w:pStyle w:val="Paragrafoelenco"/>
        <w:numPr>
          <w:ilvl w:val="0"/>
          <w:numId w:val="8"/>
        </w:numPr>
        <w:spacing w:after="120"/>
        <w:jc w:val="both"/>
      </w:pPr>
      <w:r>
        <w:t>Manuali d'utilizzo di tutti i moduli software forniti</w:t>
      </w:r>
      <w:r w:rsidR="00646A8B">
        <w:t xml:space="preserve"> (in inglese)</w:t>
      </w:r>
      <w:r>
        <w:t>;</w:t>
      </w:r>
    </w:p>
    <w:p w14:paraId="01202B0B" w14:textId="77777777" w:rsidR="003179E8" w:rsidRDefault="007B1428">
      <w:pPr>
        <w:pStyle w:val="Paragrafoelenco"/>
        <w:numPr>
          <w:ilvl w:val="0"/>
          <w:numId w:val="8"/>
        </w:numPr>
        <w:spacing w:after="120"/>
        <w:jc w:val="both"/>
      </w:pPr>
      <w:r>
        <w:t>Dichiarazione di conformità come da normativa vigente</w:t>
      </w:r>
      <w:r w:rsidR="00646A8B">
        <w:t xml:space="preserve"> (in italiano o inglese).</w:t>
      </w:r>
    </w:p>
    <w:p w14:paraId="4A1FFD31" w14:textId="77777777" w:rsidR="003179E8" w:rsidRDefault="003179E8">
      <w:pPr>
        <w:spacing w:after="120"/>
        <w:ind w:left="360"/>
        <w:jc w:val="both"/>
      </w:pPr>
    </w:p>
    <w:p w14:paraId="4841237B" w14:textId="77777777" w:rsidR="003179E8" w:rsidRPr="00800097" w:rsidRDefault="007B1428">
      <w:pPr>
        <w:pStyle w:val="Titolo11"/>
        <w:numPr>
          <w:ilvl w:val="0"/>
          <w:numId w:val="2"/>
        </w:numPr>
        <w:tabs>
          <w:tab w:val="left" w:pos="851"/>
        </w:tabs>
        <w:jc w:val="both"/>
      </w:pPr>
      <w:bookmarkStart w:id="3652" w:name="_Toc265770256"/>
      <w:bookmarkStart w:id="3653" w:name="_Toc381616640"/>
      <w:bookmarkStart w:id="3654" w:name="_Toc377134374"/>
      <w:bookmarkStart w:id="3655" w:name="_Toc373309820"/>
      <w:bookmarkStart w:id="3656" w:name="_Toc334715501"/>
      <w:bookmarkStart w:id="3657" w:name="_Toc514315661"/>
      <w:bookmarkEnd w:id="3652"/>
      <w:bookmarkEnd w:id="3653"/>
      <w:bookmarkEnd w:id="3654"/>
      <w:bookmarkEnd w:id="3655"/>
      <w:bookmarkEnd w:id="3656"/>
      <w:r w:rsidRPr="00800097">
        <w:lastRenderedPageBreak/>
        <w:t>GARANZIA</w:t>
      </w:r>
      <w:bookmarkEnd w:id="3657"/>
    </w:p>
    <w:p w14:paraId="05FB1375" w14:textId="77777777" w:rsidR="003179E8" w:rsidRDefault="007B1428">
      <w:pPr>
        <w:spacing w:after="120"/>
        <w:jc w:val="both"/>
      </w:pPr>
      <w:r w:rsidRPr="00800097">
        <w:t xml:space="preserve">È richiesta una garanzia di almeno </w:t>
      </w:r>
      <w:r w:rsidR="00EB2CE2" w:rsidRPr="00800097">
        <w:t>12</w:t>
      </w:r>
      <w:r w:rsidRPr="00800097">
        <w:t xml:space="preserve"> mesi dalla data di conclusione positiva delle procedure di collaudo </w:t>
      </w:r>
      <w:r w:rsidR="00EE1859" w:rsidRPr="00800097">
        <w:t xml:space="preserve">del </w:t>
      </w:r>
      <w:r w:rsidR="00E47D0A" w:rsidRPr="00800097">
        <w:rPr>
          <w:rFonts w:cs="Arial"/>
          <w:szCs w:val="20"/>
        </w:rPr>
        <w:t>sistema</w:t>
      </w:r>
      <w:r w:rsidRPr="00800097">
        <w:t>. La garanzia deve comprendere tutto quanto necessario a ripristinare la completa funzionalità dell’apparecchiatura, quindi anche ad esempio parti di ricambio, manodopera e relative spes</w:t>
      </w:r>
      <w:r w:rsidR="00D211A0" w:rsidRPr="00800097">
        <w:t>e di trasferta del personale. Si intende con ciò che le medesime specifiche dimostrate durante l’accettazione devono essere mantenute per 12 mesi, a parità di condizioni ambientali, ed eventualmente ripristinate a spese della ditta fornitrice.</w:t>
      </w:r>
    </w:p>
    <w:p w14:paraId="0C2626F4" w14:textId="77777777" w:rsidR="003179E8" w:rsidRPr="00154D0A" w:rsidRDefault="007B1428">
      <w:pPr>
        <w:pStyle w:val="Titolo11"/>
        <w:numPr>
          <w:ilvl w:val="0"/>
          <w:numId w:val="2"/>
        </w:numPr>
        <w:tabs>
          <w:tab w:val="left" w:pos="851"/>
        </w:tabs>
        <w:jc w:val="both"/>
      </w:pPr>
      <w:bookmarkStart w:id="3658" w:name="_Toc265770257"/>
      <w:bookmarkStart w:id="3659" w:name="_Toc381616643"/>
      <w:bookmarkStart w:id="3660" w:name="_Toc377134376"/>
      <w:bookmarkStart w:id="3661" w:name="_Toc373309822"/>
      <w:bookmarkStart w:id="3662" w:name="_Toc334715505"/>
      <w:bookmarkStart w:id="3663" w:name="_Ref334001759"/>
      <w:bookmarkStart w:id="3664" w:name="_Toc514315662"/>
      <w:bookmarkEnd w:id="3658"/>
      <w:bookmarkEnd w:id="3659"/>
      <w:bookmarkEnd w:id="3660"/>
      <w:bookmarkEnd w:id="3661"/>
      <w:bookmarkEnd w:id="3662"/>
      <w:bookmarkEnd w:id="3663"/>
      <w:r w:rsidRPr="00154D0A">
        <w:t>CONDIZIONI DI</w:t>
      </w:r>
      <w:r w:rsidR="00154D0A" w:rsidRPr="00154D0A">
        <w:t xml:space="preserve"> APPALTO</w:t>
      </w:r>
      <w:bookmarkEnd w:id="3664"/>
    </w:p>
    <w:p w14:paraId="2EB12201" w14:textId="77777777" w:rsidR="003179E8" w:rsidRPr="00154D0A" w:rsidRDefault="007B1428">
      <w:pPr>
        <w:spacing w:after="120"/>
        <w:jc w:val="both"/>
      </w:pPr>
      <w:r w:rsidRPr="00154D0A">
        <w:t xml:space="preserve">L’offerta deve essere comprensiva di tutti gli accessori e materiali necessari per la realizzazione completa e il pieno funzionamento dell’attrezzatura oggetto della presente </w:t>
      </w:r>
      <w:r w:rsidR="00154D0A" w:rsidRPr="00154D0A">
        <w:t xml:space="preserve">appalto </w:t>
      </w:r>
      <w:r w:rsidRPr="00154D0A">
        <w:t>presso il Politecnico di Milano anche se non espressamente citati nel bando.</w:t>
      </w:r>
    </w:p>
    <w:p w14:paraId="5C723F27" w14:textId="77777777" w:rsidR="003179E8" w:rsidRDefault="007B1428">
      <w:pPr>
        <w:pStyle w:val="Titolo11"/>
        <w:numPr>
          <w:ilvl w:val="0"/>
          <w:numId w:val="2"/>
        </w:numPr>
        <w:tabs>
          <w:tab w:val="left" w:pos="851"/>
        </w:tabs>
        <w:jc w:val="both"/>
      </w:pPr>
      <w:bookmarkStart w:id="3665" w:name="_Toc313950896"/>
      <w:bookmarkStart w:id="3666" w:name="_Toc265770260"/>
      <w:bookmarkStart w:id="3667" w:name="_Toc379383911"/>
      <w:bookmarkStart w:id="3668" w:name="_Toc377134380"/>
      <w:bookmarkStart w:id="3669" w:name="_Toc373309826"/>
      <w:bookmarkStart w:id="3670" w:name="_Toc334715509"/>
      <w:bookmarkStart w:id="3671" w:name="_Ref334088992"/>
      <w:bookmarkStart w:id="3672" w:name="_Ref334004956"/>
      <w:bookmarkStart w:id="3673" w:name="_Toc514315663"/>
      <w:bookmarkEnd w:id="3665"/>
      <w:bookmarkEnd w:id="3666"/>
      <w:bookmarkEnd w:id="3667"/>
      <w:bookmarkEnd w:id="3668"/>
      <w:bookmarkEnd w:id="3669"/>
      <w:bookmarkEnd w:id="3670"/>
      <w:bookmarkEnd w:id="3671"/>
      <w:bookmarkEnd w:id="3672"/>
      <w:r>
        <w:t>PENALI</w:t>
      </w:r>
      <w:bookmarkEnd w:id="3673"/>
    </w:p>
    <w:p w14:paraId="25ED9D40" w14:textId="77777777" w:rsidR="003179E8" w:rsidRDefault="00775B4F">
      <w:pPr>
        <w:jc w:val="both"/>
        <w:rPr>
          <w:szCs w:val="20"/>
        </w:rPr>
      </w:pPr>
      <w:r>
        <w:rPr>
          <w:szCs w:val="20"/>
        </w:rPr>
        <w:t xml:space="preserve">Il Concorrente </w:t>
      </w:r>
      <w:r w:rsidR="007B1428">
        <w:rPr>
          <w:szCs w:val="20"/>
        </w:rPr>
        <w:t>è sempre obbligato ad assicurare la regolarità e la corretta e puntuale esecuzione della fornitura di cui al presente Capitolato nel rispetto delle modalità sopra descritte.</w:t>
      </w:r>
    </w:p>
    <w:p w14:paraId="27B6712D" w14:textId="77777777" w:rsidR="003179E8" w:rsidRDefault="00775B4F">
      <w:pPr>
        <w:jc w:val="both"/>
        <w:rPr>
          <w:szCs w:val="20"/>
        </w:rPr>
      </w:pPr>
      <w:r>
        <w:rPr>
          <w:szCs w:val="20"/>
        </w:rPr>
        <w:t>Il Concorrente</w:t>
      </w:r>
      <w:r w:rsidR="007B1428">
        <w:rPr>
          <w:szCs w:val="20"/>
        </w:rPr>
        <w:t xml:space="preserve"> riconosce al Committente il diritto di procedere, anche senza preavviso e con le modalità che riterrà più opportune o anche in contraddittorio, a verifiche e controlli volti ad accertare la regolare esecuzione dei servizi e l’esatto adempimento di tutte le obbligazioni assunte.</w:t>
      </w:r>
    </w:p>
    <w:p w14:paraId="1D20856B" w14:textId="77777777" w:rsidR="003179E8" w:rsidRDefault="007B1428">
      <w:pPr>
        <w:spacing w:before="120"/>
        <w:jc w:val="both"/>
      </w:pPr>
      <w:r>
        <w:t>A fronte di eventuali inadempienze rilevate nell'esecuzione dei servizi, il Committente provvederà a notificare a</w:t>
      </w:r>
      <w:r w:rsidR="00713BCF">
        <w:t>ll’Appaltatore</w:t>
      </w:r>
      <w:r>
        <w:t xml:space="preserve"> l’accertamento delle stesse e all’applicazione di penalità determinate dalle</w:t>
      </w:r>
      <w:r w:rsidR="00713BCF">
        <w:t xml:space="preserve"> </w:t>
      </w:r>
      <w:r>
        <w:t xml:space="preserve">modalità di seguito descritte, fatto salvo il risarcimento di eventuali maggiori danni: </w:t>
      </w:r>
    </w:p>
    <w:p w14:paraId="03AB2AF3" w14:textId="77777777" w:rsidR="003179E8" w:rsidRPr="00C524F1" w:rsidRDefault="007B1428">
      <w:pPr>
        <w:numPr>
          <w:ilvl w:val="0"/>
          <w:numId w:val="3"/>
        </w:numPr>
        <w:spacing w:before="120"/>
        <w:jc w:val="both"/>
      </w:pPr>
      <w:r>
        <w:rPr>
          <w:rFonts w:cs="Arial"/>
        </w:rPr>
        <w:t xml:space="preserve">A fronte del mancato rispetto </w:t>
      </w:r>
      <w:r>
        <w:t>delle sc</w:t>
      </w:r>
      <w:r w:rsidRPr="00C524F1">
        <w:t xml:space="preserve">adenze previste dal presente capitolato, con particolare ma non esclusivo riferimento ai termini per la consegna della merce, </w:t>
      </w:r>
      <w:r w:rsidRPr="00C524F1">
        <w:rPr>
          <w:rFonts w:cs="Arial"/>
        </w:rPr>
        <w:t>potrà essere applicata, per ogni giorno solare di ritardo imputabile al</w:t>
      </w:r>
      <w:r w:rsidR="00713BCF" w:rsidRPr="00C524F1">
        <w:rPr>
          <w:rFonts w:cs="Arial"/>
        </w:rPr>
        <w:t>l’appaltatore</w:t>
      </w:r>
      <w:r w:rsidRPr="00C524F1">
        <w:rPr>
          <w:rFonts w:cs="Arial"/>
        </w:rPr>
        <w:t xml:space="preserve">, una penale pari allo 0,1% (zerovirgolauno per cento) </w:t>
      </w:r>
      <w:r w:rsidRPr="00C524F1">
        <w:t>del valore della fornitura.</w:t>
      </w:r>
    </w:p>
    <w:p w14:paraId="589B4DEB" w14:textId="77777777" w:rsidR="003179E8" w:rsidRPr="00713BCF" w:rsidRDefault="007B1428" w:rsidP="00713BCF">
      <w:pPr>
        <w:numPr>
          <w:ilvl w:val="0"/>
          <w:numId w:val="3"/>
        </w:numPr>
        <w:spacing w:before="120"/>
        <w:jc w:val="both"/>
        <w:rPr>
          <w:rFonts w:cs="Arial"/>
        </w:rPr>
      </w:pPr>
      <w:r w:rsidRPr="00C524F1">
        <w:t xml:space="preserve">Nel caso in cui </w:t>
      </w:r>
      <w:r w:rsidR="00713BCF" w:rsidRPr="00C524F1">
        <w:t xml:space="preserve">l’appaltatore </w:t>
      </w:r>
      <w:r w:rsidRPr="00C524F1">
        <w:t xml:space="preserve">non fosse in grado di implementare la totalità di quanto previsto dall’Offerta Tecnica presentata, potrà essere applicata una penale pari al </w:t>
      </w:r>
      <w:r w:rsidR="0068612C" w:rsidRPr="00C524F1">
        <w:t>10</w:t>
      </w:r>
      <w:r w:rsidRPr="00C524F1">
        <w:t xml:space="preserve">% </w:t>
      </w:r>
      <w:r w:rsidRPr="00C524F1">
        <w:rPr>
          <w:rFonts w:cs="Arial"/>
        </w:rPr>
        <w:t>(</w:t>
      </w:r>
      <w:r w:rsidR="0068612C" w:rsidRPr="00C524F1">
        <w:rPr>
          <w:rFonts w:cs="Arial"/>
        </w:rPr>
        <w:t>dieci</w:t>
      </w:r>
      <w:r w:rsidR="00BA796F" w:rsidRPr="00C524F1">
        <w:rPr>
          <w:rFonts w:cs="Arial"/>
        </w:rPr>
        <w:t xml:space="preserve"> </w:t>
      </w:r>
      <w:r w:rsidRPr="00C524F1">
        <w:rPr>
          <w:rFonts w:cs="Arial"/>
        </w:rPr>
        <w:t xml:space="preserve">per cento) </w:t>
      </w:r>
      <w:r w:rsidRPr="00C524F1">
        <w:t>del valore complessivo della fornitura. Inoltre la Committenza si riserva in questo caso il diritt</w:t>
      </w:r>
      <w:r>
        <w:t>o di rescindere il contratto senza alcun onere ed eventualmente di procedere per danni nei confronti del</w:t>
      </w:r>
      <w:r w:rsidR="00713BCF">
        <w:t>l’</w:t>
      </w:r>
      <w:r w:rsidR="00713BCF">
        <w:rPr>
          <w:rFonts w:cs="Arial"/>
        </w:rPr>
        <w:t>A</w:t>
      </w:r>
      <w:r w:rsidR="00713BCF">
        <w:t>ppaltatore</w:t>
      </w:r>
      <w:r>
        <w:t xml:space="preserve">. </w:t>
      </w:r>
    </w:p>
    <w:p w14:paraId="59091F90" w14:textId="77777777" w:rsidR="003179E8" w:rsidRDefault="003179E8">
      <w:pPr>
        <w:spacing w:before="120"/>
        <w:jc w:val="both"/>
        <w:rPr>
          <w:rFonts w:cs="Arial"/>
          <w:highlight w:val="yellow"/>
        </w:rPr>
      </w:pPr>
    </w:p>
    <w:p w14:paraId="4E0CC66E" w14:textId="77777777" w:rsidR="003179E8" w:rsidRDefault="007B1428">
      <w:pPr>
        <w:jc w:val="both"/>
        <w:rPr>
          <w:szCs w:val="20"/>
        </w:rPr>
      </w:pPr>
      <w:r>
        <w:rPr>
          <w:szCs w:val="20"/>
        </w:rPr>
        <w:t xml:space="preserve">Tutte le penali verranno applicate previo contraddittorio con </w:t>
      </w:r>
      <w:r w:rsidR="00713BCF">
        <w:rPr>
          <w:szCs w:val="20"/>
        </w:rPr>
        <w:t>l’Appaltatore</w:t>
      </w:r>
      <w:r>
        <w:rPr>
          <w:szCs w:val="20"/>
        </w:rPr>
        <w:t>, con la sola formalità della contestazione scritta dell’inadempienza al</w:t>
      </w:r>
      <w:r w:rsidR="00713BCF">
        <w:rPr>
          <w:szCs w:val="20"/>
        </w:rPr>
        <w:t>l’Appaltatore</w:t>
      </w:r>
      <w:r>
        <w:rPr>
          <w:szCs w:val="20"/>
        </w:rPr>
        <w:t>, con termine di 5 giorni lavorativi dalla data di ricevimento della stessa per eventuali difese scritte da parte di quest’ultimo.</w:t>
      </w:r>
    </w:p>
    <w:p w14:paraId="5B25521C" w14:textId="77777777" w:rsidR="003179E8" w:rsidRDefault="007B1428">
      <w:pPr>
        <w:jc w:val="both"/>
        <w:rPr>
          <w:szCs w:val="20"/>
        </w:rPr>
      </w:pPr>
      <w:r>
        <w:rPr>
          <w:szCs w:val="20"/>
        </w:rPr>
        <w:t xml:space="preserve">Il Committente si riserva, al raggiungimento di penali per un importo pari </w:t>
      </w:r>
      <w:r w:rsidR="0068612C" w:rsidRPr="00154D0A">
        <w:t>10</w:t>
      </w:r>
      <w:r w:rsidR="00BA796F" w:rsidRPr="00154D0A">
        <w:t xml:space="preserve">% </w:t>
      </w:r>
      <w:r w:rsidR="00BA796F" w:rsidRPr="00154D0A">
        <w:rPr>
          <w:rFonts w:cs="Arial"/>
        </w:rPr>
        <w:t>(</w:t>
      </w:r>
      <w:r w:rsidR="0068612C" w:rsidRPr="00154D0A">
        <w:rPr>
          <w:rFonts w:cs="Arial"/>
        </w:rPr>
        <w:t>d</w:t>
      </w:r>
      <w:r w:rsidR="00BA796F" w:rsidRPr="00154D0A">
        <w:rPr>
          <w:rFonts w:cs="Arial"/>
        </w:rPr>
        <w:t>i</w:t>
      </w:r>
      <w:r w:rsidR="0068612C" w:rsidRPr="00154D0A">
        <w:rPr>
          <w:rFonts w:cs="Arial"/>
        </w:rPr>
        <w:t>eci</w:t>
      </w:r>
      <w:r w:rsidR="00BA796F" w:rsidRPr="00154D0A">
        <w:rPr>
          <w:rFonts w:cs="Arial"/>
        </w:rPr>
        <w:t xml:space="preserve"> per cento) </w:t>
      </w:r>
      <w:r>
        <w:rPr>
          <w:szCs w:val="20"/>
        </w:rPr>
        <w:t>dell’ammontare del contratto, indipendentemente da qualsiasi contestazione, di procedere alla risoluzione del rapporto, ai sensi dell'art. 1456 C.C., con semplice raccomandata a.r., fatte salve le penali già stabilite e l'eventuale esecuzione in danno del gestore inadempiente, salvo il risarcimento per maggiori danni.</w:t>
      </w:r>
    </w:p>
    <w:p w14:paraId="41CBE872" w14:textId="77777777" w:rsidR="003179E8" w:rsidRDefault="007B1428">
      <w:pPr>
        <w:jc w:val="both"/>
        <w:rPr>
          <w:szCs w:val="20"/>
        </w:rPr>
      </w:pPr>
      <w:r>
        <w:rPr>
          <w:szCs w:val="20"/>
        </w:rPr>
        <w:t>L</w:t>
      </w:r>
      <w:r w:rsidR="00511449">
        <w:rPr>
          <w:szCs w:val="20"/>
        </w:rPr>
        <w:t xml:space="preserve">a Stazione Appaltante </w:t>
      </w:r>
      <w:r>
        <w:rPr>
          <w:szCs w:val="20"/>
        </w:rPr>
        <w:t>si riserva, in tal caso, la facoltà di interpellare il secondo classificato.</w:t>
      </w:r>
    </w:p>
    <w:p w14:paraId="46A122F3" w14:textId="77777777" w:rsidR="003179E8" w:rsidRDefault="003179E8">
      <w:pPr>
        <w:jc w:val="both"/>
        <w:rPr>
          <w:szCs w:val="20"/>
        </w:rPr>
      </w:pPr>
    </w:p>
    <w:p w14:paraId="2EC68D55" w14:textId="77777777" w:rsidR="003179E8" w:rsidRDefault="007B1428">
      <w:pPr>
        <w:jc w:val="both"/>
        <w:rPr>
          <w:szCs w:val="20"/>
        </w:rPr>
      </w:pPr>
      <w:r>
        <w:rPr>
          <w:szCs w:val="20"/>
        </w:rPr>
        <w:t>Gli importi delle eventuali penali verranno trattenuti dall'ammontare delle fatture ammesse al pagamento o, in assenza di queste ultime, fatturate dal Politecnico.</w:t>
      </w:r>
    </w:p>
    <w:p w14:paraId="1228D38B" w14:textId="77777777" w:rsidR="003179E8" w:rsidRDefault="003179E8">
      <w:pPr>
        <w:jc w:val="both"/>
        <w:rPr>
          <w:sz w:val="22"/>
          <w:szCs w:val="22"/>
        </w:rPr>
      </w:pPr>
    </w:p>
    <w:p w14:paraId="434830EC" w14:textId="77777777" w:rsidR="009C5858" w:rsidRPr="009E0A82" w:rsidRDefault="009C5858" w:rsidP="009E0A82">
      <w:pPr>
        <w:pStyle w:val="Titolo11"/>
        <w:numPr>
          <w:ilvl w:val="0"/>
          <w:numId w:val="2"/>
        </w:numPr>
        <w:tabs>
          <w:tab w:val="left" w:pos="851"/>
        </w:tabs>
      </w:pPr>
      <w:bookmarkStart w:id="3674" w:name="_Toc514315664"/>
      <w:r w:rsidRPr="009E0A82">
        <w:t>GA</w:t>
      </w:r>
      <w:r w:rsidRPr="009C5858">
        <w:t>RANZIA</w:t>
      </w:r>
      <w:r w:rsidRPr="009E0A82">
        <w:t xml:space="preserve"> DEFINITIVA</w:t>
      </w:r>
      <w:bookmarkEnd w:id="3674"/>
      <w:r w:rsidRPr="009E0A82">
        <w:t xml:space="preserve"> </w:t>
      </w:r>
    </w:p>
    <w:p w14:paraId="438994C4" w14:textId="77777777" w:rsidR="009C5858" w:rsidRPr="009E0A82" w:rsidRDefault="009C5858" w:rsidP="009E0A82">
      <w:pPr>
        <w:jc w:val="both"/>
        <w:rPr>
          <w:szCs w:val="20"/>
        </w:rPr>
      </w:pPr>
      <w:r w:rsidRPr="009E0A82">
        <w:rPr>
          <w:szCs w:val="20"/>
        </w:rPr>
        <w:t xml:space="preserve">L'appaltatore per la sottoscrizione del contratto deve costituire una garanzia, denominata "garanzia definitiva", per l’importo e con le modalità stabilite dall’Art.103 del D.Lgs.50/2016. </w:t>
      </w:r>
    </w:p>
    <w:p w14:paraId="101D048A" w14:textId="77777777" w:rsidR="009C5858" w:rsidRDefault="009C5858">
      <w:pPr>
        <w:jc w:val="both"/>
        <w:rPr>
          <w:sz w:val="22"/>
          <w:szCs w:val="22"/>
        </w:rPr>
      </w:pPr>
    </w:p>
    <w:p w14:paraId="4443D3BC" w14:textId="77777777" w:rsidR="003179E8" w:rsidRDefault="007B1428">
      <w:pPr>
        <w:pStyle w:val="Titolo11"/>
        <w:numPr>
          <w:ilvl w:val="0"/>
          <w:numId w:val="2"/>
        </w:numPr>
        <w:tabs>
          <w:tab w:val="left" w:pos="851"/>
        </w:tabs>
      </w:pPr>
      <w:bookmarkStart w:id="3675" w:name="_Toc265770261"/>
      <w:bookmarkStart w:id="3676" w:name="_Toc379383912"/>
      <w:bookmarkStart w:id="3677" w:name="_Toc377134381"/>
      <w:bookmarkStart w:id="3678" w:name="_Toc373309827"/>
      <w:bookmarkStart w:id="3679" w:name="_Toc334715510"/>
      <w:bookmarkStart w:id="3680" w:name="_Ref334698860"/>
      <w:bookmarkStart w:id="3681" w:name="_Ref334698769"/>
      <w:bookmarkStart w:id="3682" w:name="_Ref334004988"/>
      <w:bookmarkStart w:id="3683" w:name="_Ref334004915"/>
      <w:bookmarkStart w:id="3684" w:name="_Toc514315665"/>
      <w:bookmarkEnd w:id="3675"/>
      <w:bookmarkEnd w:id="3676"/>
      <w:bookmarkEnd w:id="3677"/>
      <w:bookmarkEnd w:id="3678"/>
      <w:bookmarkEnd w:id="3679"/>
      <w:bookmarkEnd w:id="3680"/>
      <w:bookmarkEnd w:id="3681"/>
      <w:bookmarkEnd w:id="3682"/>
      <w:bookmarkEnd w:id="3683"/>
      <w:r>
        <w:t>RISOLUZIONE DEL CONTRATTO</w:t>
      </w:r>
      <w:bookmarkEnd w:id="3684"/>
    </w:p>
    <w:p w14:paraId="791EB693" w14:textId="77777777" w:rsidR="003179E8" w:rsidRDefault="007B1428">
      <w:pPr>
        <w:jc w:val="both"/>
      </w:pPr>
      <w:r>
        <w:t>Oltre alle ipotesi di risoluzione prevista dalla normativa sugli appalti pubblici è facoltà della Committenza risolvere il contratto, previa comunicazione di diffida ad adempiere ex art. 1454 c.c, nelle seguenti ipotesi di inadempimenti del</w:t>
      </w:r>
      <w:r w:rsidR="003C77A5">
        <w:rPr>
          <w:b/>
        </w:rPr>
        <w:t>l’</w:t>
      </w:r>
      <w:r w:rsidR="00511449">
        <w:rPr>
          <w:b/>
        </w:rPr>
        <w:t>A</w:t>
      </w:r>
      <w:r w:rsidR="003C77A5">
        <w:rPr>
          <w:b/>
        </w:rPr>
        <w:t>ppaltatore</w:t>
      </w:r>
      <w:r>
        <w:t>:</w:t>
      </w:r>
    </w:p>
    <w:p w14:paraId="2A4F1918" w14:textId="77777777" w:rsidR="003179E8" w:rsidRDefault="003179E8">
      <w:pPr>
        <w:jc w:val="both"/>
      </w:pPr>
    </w:p>
    <w:p w14:paraId="37827294" w14:textId="77777777" w:rsidR="003179E8" w:rsidRDefault="007B1428">
      <w:pPr>
        <w:pStyle w:val="Paragrafoelenco"/>
        <w:numPr>
          <w:ilvl w:val="0"/>
          <w:numId w:val="7"/>
        </w:numPr>
        <w:jc w:val="both"/>
      </w:pPr>
      <w:r>
        <w:t xml:space="preserve">rifiuto ad effettuare anche una sola delle prestazioni previste nel presente </w:t>
      </w:r>
      <w:r>
        <w:rPr>
          <w:b/>
        </w:rPr>
        <w:t xml:space="preserve">Capitolato Speciale d’Appalto </w:t>
      </w:r>
      <w:r>
        <w:t>e nell’</w:t>
      </w:r>
      <w:r>
        <w:rPr>
          <w:b/>
        </w:rPr>
        <w:t>offerta presentata</w:t>
      </w:r>
      <w:r>
        <w:t>;</w:t>
      </w:r>
    </w:p>
    <w:p w14:paraId="22726ED6" w14:textId="77777777" w:rsidR="003179E8" w:rsidRDefault="003179E8">
      <w:pPr>
        <w:jc w:val="both"/>
      </w:pPr>
    </w:p>
    <w:p w14:paraId="1B12BDC5" w14:textId="77777777" w:rsidR="003179E8" w:rsidRDefault="007B1428">
      <w:pPr>
        <w:jc w:val="both"/>
      </w:pPr>
      <w:r>
        <w:t>Al verificarsi di una delle seguenti ipotesi è facoltà della Committenza dichiarare, mediante dichiarazione unilaterale a mezzo di semplice raccomandata, il contratto risolto di diritto ex art. 1456 c.c., senza la necessità di procedere a diffida, salvo l'eventuale risarcimento dei danni:</w:t>
      </w:r>
    </w:p>
    <w:p w14:paraId="3906E09F" w14:textId="77777777" w:rsidR="003179E8" w:rsidRDefault="003179E8">
      <w:pPr>
        <w:jc w:val="both"/>
        <w:rPr>
          <w:highlight w:val="magenta"/>
        </w:rPr>
      </w:pPr>
    </w:p>
    <w:p w14:paraId="57E3F420" w14:textId="77777777" w:rsidR="003179E8" w:rsidRDefault="007B1428">
      <w:pPr>
        <w:pStyle w:val="Paragrafoelenco"/>
        <w:numPr>
          <w:ilvl w:val="0"/>
          <w:numId w:val="7"/>
        </w:numPr>
        <w:jc w:val="both"/>
      </w:pPr>
      <w:r>
        <w:t>utilizzo di materiale e prodotti non conformi alla legge;</w:t>
      </w:r>
    </w:p>
    <w:p w14:paraId="5F194A96" w14:textId="77777777" w:rsidR="003179E8" w:rsidRDefault="007B1428">
      <w:pPr>
        <w:pStyle w:val="Paragrafoelenco"/>
        <w:numPr>
          <w:ilvl w:val="0"/>
          <w:numId w:val="7"/>
        </w:numPr>
        <w:jc w:val="both"/>
      </w:pPr>
      <w:r>
        <w:t>fallimento del</w:t>
      </w:r>
      <w:r w:rsidR="003C77A5">
        <w:t>l’</w:t>
      </w:r>
      <w:r w:rsidR="00511449">
        <w:t>A</w:t>
      </w:r>
      <w:r w:rsidR="003C77A5">
        <w:t>ppaltatore</w:t>
      </w:r>
      <w:r>
        <w:t>;</w:t>
      </w:r>
    </w:p>
    <w:p w14:paraId="684F49F6" w14:textId="77777777" w:rsidR="003179E8" w:rsidRDefault="007B1428">
      <w:pPr>
        <w:pStyle w:val="Paragrafoelenco"/>
        <w:numPr>
          <w:ilvl w:val="0"/>
          <w:numId w:val="7"/>
        </w:numPr>
        <w:jc w:val="both"/>
      </w:pPr>
      <w:r>
        <w:t>nell'ipotesi che vengano posti in essere artefici volti ad ottenere il compenso o venga dichiarato il falso circa l'effettuazione delle prestazioni;</w:t>
      </w:r>
    </w:p>
    <w:p w14:paraId="44D54AAB" w14:textId="77777777" w:rsidR="003179E8" w:rsidRDefault="007B1428" w:rsidP="00B23086">
      <w:pPr>
        <w:pStyle w:val="Paragrafoelenco"/>
        <w:numPr>
          <w:ilvl w:val="0"/>
          <w:numId w:val="7"/>
        </w:numPr>
        <w:jc w:val="both"/>
      </w:pPr>
      <w:r>
        <w:t xml:space="preserve">applicazione </w:t>
      </w:r>
      <w:r w:rsidR="003C77A5">
        <w:t>dell’art. 12</w:t>
      </w:r>
      <w:r w:rsidR="00511449">
        <w:t xml:space="preserve"> a seguito di contestazioni di </w:t>
      </w:r>
      <w:r>
        <w:t xml:space="preserve">penali in misura superiore </w:t>
      </w:r>
      <w:r w:rsidRPr="003C77A5">
        <w:t xml:space="preserve">al </w:t>
      </w:r>
      <w:r w:rsidR="0068612C" w:rsidRPr="003C77A5">
        <w:t>10</w:t>
      </w:r>
      <w:r w:rsidRPr="003C77A5">
        <w:t>%</w:t>
      </w:r>
      <w:r w:rsidRPr="00154D0A">
        <w:t xml:space="preserve"> del </w:t>
      </w:r>
      <w:r>
        <w:t>valore della fornitura;</w:t>
      </w:r>
    </w:p>
    <w:p w14:paraId="459E55F7" w14:textId="77777777" w:rsidR="003179E8" w:rsidRDefault="007B1428">
      <w:pPr>
        <w:pStyle w:val="Paragrafoelenco"/>
        <w:numPr>
          <w:ilvl w:val="0"/>
          <w:numId w:val="7"/>
        </w:numPr>
        <w:jc w:val="both"/>
      </w:pPr>
      <w:r>
        <w:t xml:space="preserve">esito negativo del secondo </w:t>
      </w:r>
      <w:r>
        <w:rPr>
          <w:i/>
        </w:rPr>
        <w:t xml:space="preserve">Collaudo </w:t>
      </w:r>
      <w:r>
        <w:t>di cui al precedente articolo</w:t>
      </w:r>
      <w:r w:rsidR="00BA0F01">
        <w:t xml:space="preserve"> </w:t>
      </w:r>
      <w:r w:rsidR="00511449">
        <w:t>8</w:t>
      </w:r>
      <w:r>
        <w:t xml:space="preserve">; </w:t>
      </w:r>
    </w:p>
    <w:p w14:paraId="6654C862" w14:textId="77777777" w:rsidR="003179E8" w:rsidRDefault="007B1428">
      <w:pPr>
        <w:pStyle w:val="Paragrafoelenco"/>
        <w:numPr>
          <w:ilvl w:val="0"/>
          <w:numId w:val="7"/>
        </w:numPr>
        <w:jc w:val="both"/>
      </w:pPr>
      <w:r>
        <w:t>per gravi inadempimenti contrattuali, per reati accertati, per ritardo nell'esecuzione dei lavori, per violazione della normativa sul trattamento e sulla tutela dei lavoratori;</w:t>
      </w:r>
    </w:p>
    <w:p w14:paraId="5D9847C5" w14:textId="77777777" w:rsidR="003179E8" w:rsidRDefault="007B1428">
      <w:pPr>
        <w:pStyle w:val="Paragrafoelenco"/>
        <w:numPr>
          <w:ilvl w:val="0"/>
          <w:numId w:val="7"/>
        </w:numPr>
        <w:jc w:val="both"/>
      </w:pPr>
      <w:r>
        <w:t>affidamento in subappalto senza autorizzazione;</w:t>
      </w:r>
    </w:p>
    <w:p w14:paraId="3606272F" w14:textId="77777777" w:rsidR="003179E8" w:rsidRDefault="007B1428">
      <w:pPr>
        <w:pStyle w:val="Paragrafoelenco"/>
        <w:numPr>
          <w:ilvl w:val="0"/>
          <w:numId w:val="7"/>
        </w:numPr>
        <w:jc w:val="both"/>
      </w:pPr>
      <w:r>
        <w:t>cessione del contratto;</w:t>
      </w:r>
    </w:p>
    <w:p w14:paraId="251A0F04" w14:textId="77777777" w:rsidR="003179E8" w:rsidRDefault="007B1428">
      <w:pPr>
        <w:pStyle w:val="Paragrafoelenco"/>
        <w:numPr>
          <w:ilvl w:val="0"/>
          <w:numId w:val="7"/>
        </w:numPr>
        <w:jc w:val="both"/>
      </w:pPr>
      <w:r>
        <w:t>ritardo nella consegna della fornitura di oltre 45 giorni.</w:t>
      </w:r>
    </w:p>
    <w:p w14:paraId="73BED73B" w14:textId="77777777" w:rsidR="003179E8" w:rsidRDefault="003179E8">
      <w:pPr>
        <w:jc w:val="both"/>
      </w:pPr>
    </w:p>
    <w:p w14:paraId="7B53D6E9" w14:textId="77777777" w:rsidR="00B23689" w:rsidRPr="0099609D" w:rsidRDefault="00B23689" w:rsidP="009E0A82">
      <w:pPr>
        <w:jc w:val="both"/>
      </w:pPr>
      <w:r w:rsidRPr="00B23689">
        <w:t xml:space="preserve">In caso di </w:t>
      </w:r>
      <w:r w:rsidRPr="0099609D">
        <w:t>risoluzione del contratto intervenuta dopo la consegna delle apparecchiature o parte di esse, tutto il materiale d</w:t>
      </w:r>
      <w:r w:rsidR="0068612C">
        <w:t>eve</w:t>
      </w:r>
      <w:r w:rsidRPr="0099609D">
        <w:t xml:space="preserve"> essere rimosso con costi a carico </w:t>
      </w:r>
      <w:r w:rsidR="003C77A5">
        <w:t>dell’Appaltatore</w:t>
      </w:r>
      <w:r w:rsidRPr="0099609D">
        <w:t xml:space="preserve"> </w:t>
      </w:r>
      <w:r w:rsidRPr="009E0A82">
        <w:t xml:space="preserve">entro </w:t>
      </w:r>
      <w:r>
        <w:t xml:space="preserve">30 </w:t>
      </w:r>
      <w:r w:rsidRPr="00B23689">
        <w:t>giorni. In mancanza il Politecnico di Milano provvederà ad immagazzinare il materiale in attesa di ritiro da parte del</w:t>
      </w:r>
      <w:r w:rsidR="003C77A5">
        <w:t>l’Appaltatore</w:t>
      </w:r>
      <w:r w:rsidRPr="00B23689">
        <w:t>, con oneri a carico del</w:t>
      </w:r>
      <w:r w:rsidR="003C77A5">
        <w:t>l’appaltatore</w:t>
      </w:r>
      <w:r w:rsidRPr="00B23689">
        <w:t>.</w:t>
      </w:r>
    </w:p>
    <w:p w14:paraId="5A6898D0" w14:textId="77777777" w:rsidR="00B23689" w:rsidRDefault="00B23689">
      <w:pPr>
        <w:jc w:val="both"/>
      </w:pPr>
    </w:p>
    <w:p w14:paraId="79BB3A40" w14:textId="77777777" w:rsidR="003179E8" w:rsidRDefault="007B1428">
      <w:pPr>
        <w:pStyle w:val="Titolo11"/>
        <w:numPr>
          <w:ilvl w:val="0"/>
          <w:numId w:val="2"/>
        </w:numPr>
        <w:tabs>
          <w:tab w:val="left" w:pos="851"/>
        </w:tabs>
        <w:jc w:val="both"/>
      </w:pPr>
      <w:bookmarkStart w:id="3685" w:name="_Toc448241627"/>
      <w:bookmarkStart w:id="3686" w:name="_Toc448239712"/>
      <w:bookmarkStart w:id="3687" w:name="_Toc448236993"/>
      <w:bookmarkStart w:id="3688" w:name="_Toc265770262"/>
      <w:bookmarkStart w:id="3689" w:name="_Toc514315666"/>
      <w:bookmarkEnd w:id="3685"/>
      <w:bookmarkEnd w:id="3686"/>
      <w:bookmarkEnd w:id="3687"/>
      <w:bookmarkEnd w:id="3688"/>
      <w:r>
        <w:t>RECESSO</w:t>
      </w:r>
      <w:bookmarkEnd w:id="3689"/>
    </w:p>
    <w:p w14:paraId="1EB6AF86" w14:textId="77777777" w:rsidR="003179E8" w:rsidRDefault="007B1428">
      <w:pPr>
        <w:jc w:val="both"/>
      </w:pPr>
      <w:r>
        <w:t xml:space="preserve">Il Politecnico di Milano può recedere dal contratto nei seguenti casi non imputabili all’impresa: </w:t>
      </w:r>
    </w:p>
    <w:p w14:paraId="61786E56" w14:textId="77777777" w:rsidR="003179E8" w:rsidRDefault="007B1428">
      <w:pPr>
        <w:pStyle w:val="Paragrafoelenco"/>
        <w:numPr>
          <w:ilvl w:val="0"/>
          <w:numId w:val="5"/>
        </w:numPr>
        <w:jc w:val="both"/>
      </w:pPr>
      <w:r>
        <w:t xml:space="preserve">per motivi di pubblico interesse; </w:t>
      </w:r>
    </w:p>
    <w:p w14:paraId="642DBE18" w14:textId="77777777" w:rsidR="003179E8" w:rsidRDefault="007B1428">
      <w:pPr>
        <w:pStyle w:val="Paragrafoelenco"/>
        <w:numPr>
          <w:ilvl w:val="0"/>
          <w:numId w:val="5"/>
        </w:numPr>
        <w:jc w:val="both"/>
      </w:pPr>
      <w:r>
        <w:t xml:space="preserve">in qualsiasi momento dell’esecuzione, avvalendosi delle facoltà concesse dal Codice Civile ed in particolare dell’art. 1464 c.c. </w:t>
      </w:r>
    </w:p>
    <w:p w14:paraId="49E28B4A" w14:textId="77777777" w:rsidR="003179E8" w:rsidRDefault="003179E8">
      <w:pPr>
        <w:jc w:val="both"/>
      </w:pPr>
    </w:p>
    <w:p w14:paraId="1306774B" w14:textId="77777777" w:rsidR="003179E8" w:rsidRDefault="007B1428">
      <w:pPr>
        <w:jc w:val="both"/>
      </w:pPr>
      <w:r>
        <w:lastRenderedPageBreak/>
        <w:t>Il Politecnico di Milano è in ogni caso esonerato dalla corresponsione di qualsiasi indennizzo o risarcimento.</w:t>
      </w:r>
    </w:p>
    <w:p w14:paraId="7A1B30D0" w14:textId="77777777" w:rsidR="003179E8" w:rsidRDefault="003179E8">
      <w:pPr>
        <w:jc w:val="both"/>
      </w:pPr>
    </w:p>
    <w:p w14:paraId="002CA117" w14:textId="77777777" w:rsidR="003179E8" w:rsidRDefault="007B1428">
      <w:pPr>
        <w:pStyle w:val="Titolo11"/>
        <w:numPr>
          <w:ilvl w:val="0"/>
          <w:numId w:val="2"/>
        </w:numPr>
        <w:tabs>
          <w:tab w:val="left" w:pos="851"/>
        </w:tabs>
        <w:jc w:val="both"/>
      </w:pPr>
      <w:bookmarkStart w:id="3690" w:name="_Toc448241629"/>
      <w:bookmarkStart w:id="3691" w:name="_Toc448239714"/>
      <w:bookmarkStart w:id="3692" w:name="_Toc448236995"/>
      <w:bookmarkStart w:id="3693" w:name="_Toc265770263"/>
      <w:bookmarkStart w:id="3694" w:name="_Toc379383913"/>
      <w:bookmarkStart w:id="3695" w:name="_Toc377134382"/>
      <w:bookmarkStart w:id="3696" w:name="_Toc373309828"/>
      <w:bookmarkStart w:id="3697" w:name="_Toc334715511"/>
      <w:bookmarkStart w:id="3698" w:name="_Toc514315667"/>
      <w:bookmarkEnd w:id="3690"/>
      <w:bookmarkEnd w:id="3691"/>
      <w:bookmarkEnd w:id="3692"/>
      <w:bookmarkEnd w:id="3693"/>
      <w:bookmarkEnd w:id="3694"/>
      <w:bookmarkEnd w:id="3695"/>
      <w:bookmarkEnd w:id="3696"/>
      <w:bookmarkEnd w:id="3697"/>
      <w:r>
        <w:t>IMPORTO CONTRATTUALE</w:t>
      </w:r>
      <w:bookmarkEnd w:id="3698"/>
    </w:p>
    <w:p w14:paraId="4B2C96D8" w14:textId="77777777" w:rsidR="003179E8" w:rsidRDefault="007B1428">
      <w:pPr>
        <w:jc w:val="both"/>
      </w:pPr>
      <w:r>
        <w:t>La somma complessiva messa a disposizione dal Politecnico di Milano per il presente contratto ammonta a:</w:t>
      </w:r>
    </w:p>
    <w:p w14:paraId="08A3ABC0" w14:textId="77777777" w:rsidR="003179E8" w:rsidRDefault="003179E8">
      <w:pPr>
        <w:jc w:val="both"/>
      </w:pPr>
    </w:p>
    <w:p w14:paraId="33BCB0A0" w14:textId="6FC6445B" w:rsidR="005A36A1" w:rsidRDefault="00133700" w:rsidP="005A36A1">
      <w:pPr>
        <w:jc w:val="both"/>
      </w:pPr>
      <w:r w:rsidRPr="009510BD">
        <w:rPr>
          <w:b/>
        </w:rPr>
        <w:t xml:space="preserve">€ </w:t>
      </w:r>
      <w:r w:rsidR="00FE0614">
        <w:rPr>
          <w:b/>
        </w:rPr>
        <w:t>2</w:t>
      </w:r>
      <w:r w:rsidR="00CE7095" w:rsidRPr="009510BD">
        <w:rPr>
          <w:b/>
        </w:rPr>
        <w:t>30</w:t>
      </w:r>
      <w:r w:rsidRPr="009510BD">
        <w:rPr>
          <w:b/>
        </w:rPr>
        <w:t xml:space="preserve">.000,00 (Euro </w:t>
      </w:r>
      <w:r w:rsidR="005D7D88">
        <w:rPr>
          <w:b/>
        </w:rPr>
        <w:t>Duecentot</w:t>
      </w:r>
      <w:r w:rsidR="00F35FAD" w:rsidRPr="009510BD">
        <w:rPr>
          <w:b/>
        </w:rPr>
        <w:t>enta</w:t>
      </w:r>
      <w:r w:rsidRPr="009510BD">
        <w:rPr>
          <w:b/>
        </w:rPr>
        <w:t>mila/00)</w:t>
      </w:r>
      <w:r w:rsidR="005A36A1">
        <w:rPr>
          <w:b/>
        </w:rPr>
        <w:t xml:space="preserve">, </w:t>
      </w:r>
      <w:r w:rsidR="005A36A1" w:rsidRPr="00086AA5">
        <w:t>IVA non imp. ai sensi dell’art. 72 comma 3 del D.P.R. n. 633/72.</w:t>
      </w:r>
    </w:p>
    <w:p w14:paraId="5147987D" w14:textId="035DE2F8" w:rsidR="00133700" w:rsidRPr="00133700" w:rsidRDefault="00133700" w:rsidP="00133700">
      <w:pPr>
        <w:jc w:val="both"/>
      </w:pPr>
    </w:p>
    <w:p w14:paraId="42B1C18F" w14:textId="77777777" w:rsidR="003179E8" w:rsidRDefault="007B1428">
      <w:pPr>
        <w:jc w:val="both"/>
      </w:pPr>
      <w:r w:rsidRPr="003C77A5">
        <w:t>Non sono ammesse offerte in aumento rispetto a tale importo.</w:t>
      </w:r>
    </w:p>
    <w:p w14:paraId="385B7619" w14:textId="77777777" w:rsidR="004F432C" w:rsidRDefault="007B1428">
      <w:pPr>
        <w:jc w:val="both"/>
      </w:pPr>
      <w:r>
        <w:t>L’importo contrattuale sarà quello risultante dall’offerta presentata dall’aggiudicatario.</w:t>
      </w:r>
    </w:p>
    <w:p w14:paraId="27CE6D2F" w14:textId="77777777" w:rsidR="004F432C" w:rsidRPr="00801E99" w:rsidRDefault="00801E99" w:rsidP="004F432C">
      <w:pPr>
        <w:spacing w:before="100" w:beforeAutospacing="1" w:after="100" w:afterAutospacing="1"/>
        <w:jc w:val="both"/>
      </w:pPr>
      <w:r w:rsidRPr="00801E99">
        <w:t>Per l’espletamento del presente appalto non sono rilevabili rischi interferenti per i quali sia necessario adottare specifiche misure di sicurezza, e che pertanto non risulta necessario prevedere la predisposizione del “Documento Unico di Valutazione dei Rischi da Interferenze” – DUVRI e non sussistono di conseguenza costi della sicurezza di cui all’art. 86 comma 3 bis del D.Lgs. 163/2006. La stazione appaltante si riserva preliminarmente all’installazione della fornitura di verificare se permangono le condizioni di assenza del rischio.</w:t>
      </w:r>
    </w:p>
    <w:p w14:paraId="353F5E38" w14:textId="77777777" w:rsidR="004F432C" w:rsidRDefault="004F432C" w:rsidP="004F432C">
      <w:pPr>
        <w:jc w:val="both"/>
      </w:pPr>
      <w:r w:rsidRPr="0082674D">
        <w:t>Non si stimano costi specifici per la gestione dei rischi da interferenze, in quanto le misure necessarie sono di tipo esclusivamente organizzativo.</w:t>
      </w:r>
    </w:p>
    <w:p w14:paraId="5B0E6262" w14:textId="77777777" w:rsidR="004F432C" w:rsidRDefault="004F432C" w:rsidP="004F432C">
      <w:pPr>
        <w:jc w:val="both"/>
      </w:pPr>
    </w:p>
    <w:p w14:paraId="51E133D9" w14:textId="77777777" w:rsidR="003179E8" w:rsidRDefault="007B1428">
      <w:pPr>
        <w:pStyle w:val="Titolo11"/>
        <w:numPr>
          <w:ilvl w:val="0"/>
          <w:numId w:val="2"/>
        </w:numPr>
        <w:tabs>
          <w:tab w:val="left" w:pos="851"/>
        </w:tabs>
        <w:jc w:val="both"/>
      </w:pPr>
      <w:bookmarkStart w:id="3699" w:name="_Toc265770264"/>
      <w:bookmarkStart w:id="3700" w:name="_Toc379383914"/>
      <w:bookmarkStart w:id="3701" w:name="_Toc377134383"/>
      <w:bookmarkStart w:id="3702" w:name="_Toc373309829"/>
      <w:bookmarkStart w:id="3703" w:name="_Toc334715512"/>
      <w:bookmarkStart w:id="3704" w:name="_Toc514315668"/>
      <w:bookmarkEnd w:id="3699"/>
      <w:bookmarkEnd w:id="3700"/>
      <w:bookmarkEnd w:id="3701"/>
      <w:bookmarkEnd w:id="3702"/>
      <w:bookmarkEnd w:id="3703"/>
      <w:r>
        <w:t>MODALITÀ DI PAGAMENTO</w:t>
      </w:r>
      <w:bookmarkEnd w:id="3704"/>
    </w:p>
    <w:p w14:paraId="478EFB66" w14:textId="2439589D" w:rsidR="00EF2D8D" w:rsidRPr="00521A97" w:rsidRDefault="007B1428" w:rsidP="005E77E3">
      <w:pPr>
        <w:jc w:val="both"/>
      </w:pPr>
      <w:r w:rsidRPr="005E0978">
        <w:t xml:space="preserve">La fatturazione relativa alla fornitura dell’attrezzatura, a fronte di consuntivazione approvata dal Committente, </w:t>
      </w:r>
      <w:r w:rsidR="005E0978" w:rsidRPr="005E0978">
        <w:t>avverrà secondo la seguente modalità</w:t>
      </w:r>
      <w:r w:rsidRPr="00521A97">
        <w:t>:</w:t>
      </w:r>
      <w:r w:rsidR="005E77E3" w:rsidRPr="00521A97">
        <w:t xml:space="preserve"> 30GG fine mese s</w:t>
      </w:r>
      <w:r w:rsidR="00D2540A" w:rsidRPr="00521A97">
        <w:t xml:space="preserve">uccessivamente all’esito positivo della </w:t>
      </w:r>
      <w:r w:rsidR="003D355B" w:rsidRPr="00521A97">
        <w:t>v</w:t>
      </w:r>
      <w:r w:rsidR="00154D0A" w:rsidRPr="00521A97">
        <w:t xml:space="preserve">erifica di </w:t>
      </w:r>
      <w:r w:rsidR="00D2540A" w:rsidRPr="00521A97">
        <w:t>conformità</w:t>
      </w:r>
      <w:r w:rsidR="00792559">
        <w:t>.</w:t>
      </w:r>
    </w:p>
    <w:p w14:paraId="534F63A7" w14:textId="77777777" w:rsidR="003179E8" w:rsidRPr="00521A97" w:rsidRDefault="007B1428">
      <w:pPr>
        <w:pStyle w:val="Paragrafoelenco"/>
        <w:ind w:left="720"/>
        <w:jc w:val="both"/>
      </w:pPr>
      <w:r w:rsidRPr="00521A97">
        <w:t xml:space="preserve"> </w:t>
      </w:r>
    </w:p>
    <w:p w14:paraId="27AED137" w14:textId="77777777" w:rsidR="003179E8" w:rsidRPr="005E0978" w:rsidRDefault="007B1428">
      <w:pPr>
        <w:pStyle w:val="Paragrafoelenco"/>
        <w:ind w:left="0"/>
        <w:jc w:val="both"/>
      </w:pPr>
      <w:r w:rsidRPr="005E0978">
        <w:t xml:space="preserve">Il completamento delle attività sopra richiamate sarà certificato con apposita lettera del RUP e costituirà titolo per l’emissione della fattura. </w:t>
      </w:r>
    </w:p>
    <w:p w14:paraId="789CF2C2" w14:textId="77777777" w:rsidR="003179E8" w:rsidRDefault="003C77A5">
      <w:pPr>
        <w:jc w:val="both"/>
      </w:pPr>
      <w:r w:rsidRPr="005E0978">
        <w:t xml:space="preserve">L’Appaltatore </w:t>
      </w:r>
      <w:r w:rsidR="007B1428" w:rsidRPr="005E0978">
        <w:t>d</w:t>
      </w:r>
      <w:r w:rsidR="00943247" w:rsidRPr="005E0978">
        <w:t>eve</w:t>
      </w:r>
      <w:r w:rsidR="007B1428" w:rsidRPr="005E0978">
        <w:t xml:space="preserve"> emettere fatture intestate a:</w:t>
      </w:r>
    </w:p>
    <w:p w14:paraId="3819FD21" w14:textId="77777777" w:rsidR="003179E8" w:rsidRDefault="003179E8">
      <w:pPr>
        <w:jc w:val="both"/>
      </w:pPr>
    </w:p>
    <w:p w14:paraId="5810B02E" w14:textId="77777777" w:rsidR="005D7D88" w:rsidRPr="00086AA5" w:rsidRDefault="005D7D88" w:rsidP="005D7D88">
      <w:pPr>
        <w:jc w:val="both"/>
      </w:pPr>
      <w:r w:rsidRPr="00800097">
        <w:t>Prof. Manuela Teresa Raimondi</w:t>
      </w:r>
    </w:p>
    <w:p w14:paraId="1343C2B5" w14:textId="77777777" w:rsidR="005D7D88" w:rsidRPr="00086AA5" w:rsidRDefault="005D7D88" w:rsidP="005D7D88">
      <w:pPr>
        <w:jc w:val="both"/>
      </w:pPr>
      <w:r w:rsidRPr="00086AA5">
        <w:t>Politecnico di Milano Dip. CMIC Edificio 6</w:t>
      </w:r>
    </w:p>
    <w:p w14:paraId="2991661C" w14:textId="77777777" w:rsidR="005D7D88" w:rsidRPr="00086AA5" w:rsidRDefault="005D7D88" w:rsidP="005D7D88">
      <w:pPr>
        <w:jc w:val="both"/>
      </w:pPr>
      <w:r w:rsidRPr="00086AA5">
        <w:t>Piazza Leonardo da Vinci 32</w:t>
      </w:r>
    </w:p>
    <w:p w14:paraId="4A06F72B" w14:textId="77777777" w:rsidR="005D7D88" w:rsidRPr="00086AA5" w:rsidRDefault="005D7D88" w:rsidP="005D7D88">
      <w:pPr>
        <w:jc w:val="both"/>
      </w:pPr>
      <w:r w:rsidRPr="00086AA5">
        <w:t>20133 Milano (MI)</w:t>
      </w:r>
    </w:p>
    <w:p w14:paraId="6B508D90" w14:textId="387A7BBF" w:rsidR="003179E8" w:rsidRDefault="005D7D88">
      <w:pPr>
        <w:jc w:val="both"/>
      </w:pPr>
      <w:r w:rsidRPr="005D7D88" w:rsidDel="005D7D88">
        <w:t xml:space="preserve"> </w:t>
      </w:r>
    </w:p>
    <w:p w14:paraId="0C53B671" w14:textId="77777777" w:rsidR="003179E8" w:rsidRPr="00713BCF" w:rsidRDefault="007B1428">
      <w:pPr>
        <w:jc w:val="both"/>
      </w:pPr>
      <w:r w:rsidRPr="00713BCF">
        <w:t xml:space="preserve">Il Decreto Ministeriale n. 55 del 3 aprile 2013, entrato in vigore il 6 giugno 2013, ha fissato la decorrenza degli obblighi di utilizzo della fatturazione elettronica nei rapporti economici con la Pubblica amministrazione ai sensi della Legge 244/2007, art.1, commi da 209 a 214. </w:t>
      </w:r>
    </w:p>
    <w:p w14:paraId="028ABA89" w14:textId="77777777" w:rsidR="003179E8" w:rsidRPr="00713BCF" w:rsidRDefault="003179E8">
      <w:pPr>
        <w:jc w:val="both"/>
      </w:pPr>
    </w:p>
    <w:p w14:paraId="1F22D710" w14:textId="77777777" w:rsidR="003179E8" w:rsidRPr="00934695" w:rsidRDefault="007B1428">
      <w:pPr>
        <w:jc w:val="both"/>
      </w:pPr>
      <w:r w:rsidRPr="00934695">
        <w:t xml:space="preserve">In ottemperanza a tale disposizione, le fatture dovranno essere emesse e trasmesse per mezzo dello SdI in forma elettronica secondo il formato di cui agli allegati A (“Formato della fattura elettronica”) e B (“Regole tecniche”) del citato DM n.55/2013. </w:t>
      </w:r>
    </w:p>
    <w:p w14:paraId="16A14A9F" w14:textId="77777777" w:rsidR="003179E8" w:rsidRPr="002950AE" w:rsidRDefault="003179E8">
      <w:pPr>
        <w:jc w:val="both"/>
        <w:rPr>
          <w:highlight w:val="yellow"/>
        </w:rPr>
      </w:pPr>
    </w:p>
    <w:p w14:paraId="44B87D05" w14:textId="470934C2" w:rsidR="003179E8" w:rsidRPr="00713BCF" w:rsidRDefault="007B1428">
      <w:pPr>
        <w:jc w:val="both"/>
      </w:pPr>
      <w:r w:rsidRPr="00934695">
        <w:lastRenderedPageBreak/>
        <w:t>Le fatture elettroniche dovranno riportare il seguente codice IPA:</w:t>
      </w:r>
      <w:r w:rsidR="00E21EF9" w:rsidRPr="00E21EF9">
        <w:t xml:space="preserve"> </w:t>
      </w:r>
      <w:r w:rsidR="00E21EF9">
        <w:t>DWATVG</w:t>
      </w:r>
      <w:r w:rsidR="00792559">
        <w:t xml:space="preserve"> ed il seguente CUP:</w:t>
      </w:r>
      <w:r w:rsidR="00792559" w:rsidRPr="00792559">
        <w:t xml:space="preserve"> D42I15000130006</w:t>
      </w:r>
      <w:r w:rsidR="00792559">
        <w:t xml:space="preserve"> </w:t>
      </w:r>
    </w:p>
    <w:p w14:paraId="74A0F8B0" w14:textId="77777777" w:rsidR="003179E8" w:rsidRPr="00713BCF" w:rsidRDefault="003179E8">
      <w:pPr>
        <w:jc w:val="both"/>
      </w:pPr>
    </w:p>
    <w:p w14:paraId="5E7169E7" w14:textId="5D515487" w:rsidR="003179E8" w:rsidRDefault="003D355B">
      <w:pPr>
        <w:jc w:val="both"/>
      </w:pPr>
      <w:r>
        <w:t xml:space="preserve">I relativi </w:t>
      </w:r>
      <w:r w:rsidR="00B72B26">
        <w:t xml:space="preserve">pagamenti </w:t>
      </w:r>
      <w:r w:rsidR="00B72B26" w:rsidRPr="00713BCF">
        <w:t>avverranno</w:t>
      </w:r>
      <w:r w:rsidR="00B72B26">
        <w:t xml:space="preserve"> </w:t>
      </w:r>
      <w:r w:rsidR="00B72B26" w:rsidRPr="00713BCF">
        <w:t>entro</w:t>
      </w:r>
      <w:r w:rsidR="007B1428" w:rsidRPr="00713BCF">
        <w:t xml:space="preserve"> 30 giorni dalla ricezione della fattura tramite posta elettronica all’indirizzo specificato in sede di aggiudicazione.</w:t>
      </w:r>
    </w:p>
    <w:p w14:paraId="413ABDC9" w14:textId="77777777" w:rsidR="003179E8" w:rsidRDefault="007B1428">
      <w:pPr>
        <w:pStyle w:val="Titolo11"/>
        <w:numPr>
          <w:ilvl w:val="0"/>
          <w:numId w:val="2"/>
        </w:numPr>
        <w:tabs>
          <w:tab w:val="left" w:pos="851"/>
        </w:tabs>
        <w:jc w:val="both"/>
      </w:pPr>
      <w:bookmarkStart w:id="3705" w:name="_Toc192040807"/>
      <w:bookmarkStart w:id="3706" w:name="_Toc313950897"/>
      <w:bookmarkStart w:id="3707" w:name="_Toc448241632"/>
      <w:bookmarkStart w:id="3708" w:name="_Toc448239717"/>
      <w:bookmarkStart w:id="3709" w:name="_Toc448236998"/>
      <w:bookmarkStart w:id="3710" w:name="_Toc265770267"/>
      <w:bookmarkStart w:id="3711" w:name="_Toc379383917"/>
      <w:bookmarkStart w:id="3712" w:name="_Toc377134386"/>
      <w:bookmarkStart w:id="3713" w:name="_Toc373309832"/>
      <w:bookmarkStart w:id="3714" w:name="_Toc334715515"/>
      <w:bookmarkStart w:id="3715" w:name="_Toc313950901"/>
      <w:bookmarkStart w:id="3716" w:name="_Toc514315669"/>
      <w:bookmarkEnd w:id="3705"/>
      <w:bookmarkEnd w:id="3706"/>
      <w:bookmarkEnd w:id="3707"/>
      <w:bookmarkEnd w:id="3708"/>
      <w:bookmarkEnd w:id="3709"/>
      <w:bookmarkEnd w:id="3710"/>
      <w:bookmarkEnd w:id="3711"/>
      <w:bookmarkEnd w:id="3712"/>
      <w:bookmarkEnd w:id="3713"/>
      <w:bookmarkEnd w:id="3714"/>
      <w:bookmarkEnd w:id="3715"/>
      <w:r>
        <w:t>REQUISITI DI RISERVATEZZA DELLE INFORMAZIONI</w:t>
      </w:r>
      <w:bookmarkEnd w:id="3716"/>
    </w:p>
    <w:p w14:paraId="058F97AC" w14:textId="77777777" w:rsidR="003179E8" w:rsidRDefault="007B1428">
      <w:pPr>
        <w:jc w:val="both"/>
      </w:pPr>
      <w:r>
        <w:t>Tutte le informazioni raccolte nell’ambito della presente attività sono da considerarsi come altamente riservate ed eventuale documentazione raccolta dalla Committenza con la finalità di svolgimento dell’analisi oggetto di questo Appalto d</w:t>
      </w:r>
      <w:r w:rsidR="00943247">
        <w:t>eve</w:t>
      </w:r>
      <w:r>
        <w:t xml:space="preserve"> essere riconsegnata alla Committenza al termine dei lavori e d</w:t>
      </w:r>
      <w:r w:rsidR="00943247">
        <w:t>eve</w:t>
      </w:r>
      <w:r>
        <w:t xml:space="preserve"> essere distrutta quella ancora in possesso </w:t>
      </w:r>
      <w:r w:rsidR="003C77A5">
        <w:t>dell’Appaltatore</w:t>
      </w:r>
      <w:r>
        <w:t>, sia essa in formato cartaceo o elettronico.</w:t>
      </w:r>
    </w:p>
    <w:p w14:paraId="70BA582E" w14:textId="77777777" w:rsidR="003179E8" w:rsidRDefault="003179E8">
      <w:pPr>
        <w:jc w:val="both"/>
      </w:pPr>
    </w:p>
    <w:p w14:paraId="37D5CD7B" w14:textId="77777777" w:rsidR="003179E8" w:rsidRDefault="007B1428">
      <w:pPr>
        <w:pStyle w:val="Titolo11"/>
        <w:numPr>
          <w:ilvl w:val="0"/>
          <w:numId w:val="2"/>
        </w:numPr>
        <w:tabs>
          <w:tab w:val="left" w:pos="851"/>
        </w:tabs>
        <w:jc w:val="both"/>
      </w:pPr>
      <w:bookmarkStart w:id="3717" w:name="_Toc265770268"/>
      <w:bookmarkStart w:id="3718" w:name="_Toc379383918"/>
      <w:bookmarkStart w:id="3719" w:name="_Toc377134387"/>
      <w:bookmarkStart w:id="3720" w:name="_Toc373309833"/>
      <w:bookmarkStart w:id="3721" w:name="_Toc334715517"/>
      <w:bookmarkStart w:id="3722" w:name="_Toc514315670"/>
      <w:bookmarkEnd w:id="3717"/>
      <w:bookmarkEnd w:id="3718"/>
      <w:bookmarkEnd w:id="3719"/>
      <w:bookmarkEnd w:id="3720"/>
      <w:bookmarkEnd w:id="3721"/>
      <w:r>
        <w:t>IMPEGNO A CONTRIBUIRE AL CORRETTO SVOLGIMENTO DELLA PROCEDURA E ALLA REGOLARE ESECUZIONE DEL CONTRATTO</w:t>
      </w:r>
      <w:bookmarkEnd w:id="3722"/>
    </w:p>
    <w:p w14:paraId="2038A966" w14:textId="77777777" w:rsidR="003179E8" w:rsidRDefault="007B1428">
      <w:pPr>
        <w:rPr>
          <w:rFonts w:cs="Arial"/>
          <w:szCs w:val="20"/>
        </w:rPr>
      </w:pPr>
      <w:r>
        <w:rPr>
          <w:rFonts w:cs="Arial"/>
          <w:szCs w:val="20"/>
        </w:rPr>
        <w:t>L’aggiudicatario:</w:t>
      </w:r>
    </w:p>
    <w:p w14:paraId="38C76CFF" w14:textId="77777777" w:rsidR="003179E8" w:rsidRDefault="007B1428">
      <w:pPr>
        <w:pStyle w:val="Paragrafoelenco"/>
        <w:numPr>
          <w:ilvl w:val="0"/>
          <w:numId w:val="4"/>
        </w:numPr>
        <w:rPr>
          <w:rFonts w:cs="Arial"/>
          <w:szCs w:val="20"/>
          <w:lang w:eastAsia="it-IT"/>
        </w:rPr>
      </w:pPr>
      <w:r>
        <w:rPr>
          <w:rFonts w:cs="Arial"/>
          <w:szCs w:val="20"/>
          <w:lang w:eastAsia="it-IT"/>
        </w:rPr>
        <w:t>s’impegna a non corrispondere né promettere di corrispondere ad alcuno - direttamente o tramite terzi, ivi compresi i soggetti collegati o controllati, somme di denaro o altra utilità finalizzate a facilitare l’esecuzione del contratto;</w:t>
      </w:r>
    </w:p>
    <w:p w14:paraId="55AD3C4A" w14:textId="77777777" w:rsidR="003179E8" w:rsidRDefault="007B1428">
      <w:pPr>
        <w:pStyle w:val="Paragrafoelenco"/>
        <w:numPr>
          <w:ilvl w:val="0"/>
          <w:numId w:val="4"/>
        </w:numPr>
        <w:rPr>
          <w:rFonts w:cs="Arial"/>
          <w:szCs w:val="20"/>
          <w:lang w:eastAsia="it-IT"/>
        </w:rPr>
      </w:pPr>
      <w:r>
        <w:rPr>
          <w:rFonts w:cs="Arial"/>
          <w:szCs w:val="20"/>
          <w:lang w:eastAsia="it-IT"/>
        </w:rPr>
        <w:t xml:space="preserve">si impegna a segnalare all’Amministrazione </w:t>
      </w:r>
      <w:r w:rsidR="00511449">
        <w:rPr>
          <w:rFonts w:cs="Arial"/>
          <w:szCs w:val="20"/>
          <w:lang w:eastAsia="it-IT"/>
        </w:rPr>
        <w:t xml:space="preserve">della Stazione Appaltante </w:t>
      </w:r>
      <w:r>
        <w:rPr>
          <w:rFonts w:cs="Arial"/>
          <w:szCs w:val="20"/>
          <w:lang w:eastAsia="it-IT"/>
        </w:rPr>
        <w:t>qualsiasi illecito tentativo da parte di terzi di turbare, o distorcere la fase di esecuzione del contratto;</w:t>
      </w:r>
    </w:p>
    <w:p w14:paraId="71EED1EC" w14:textId="77777777" w:rsidR="003179E8" w:rsidRDefault="007B1428">
      <w:pPr>
        <w:pStyle w:val="Paragrafoelenco"/>
        <w:numPr>
          <w:ilvl w:val="0"/>
          <w:numId w:val="4"/>
        </w:numPr>
        <w:rPr>
          <w:rFonts w:cs="Arial"/>
          <w:szCs w:val="20"/>
          <w:lang w:eastAsia="it-IT"/>
        </w:rPr>
      </w:pPr>
      <w:r>
        <w:rPr>
          <w:rFonts w:cs="Arial"/>
          <w:szCs w:val="20"/>
          <w:lang w:eastAsia="it-IT"/>
        </w:rPr>
        <w:t xml:space="preserve">si impegna a segnalare all’Amministrazione </w:t>
      </w:r>
      <w:r w:rsidR="00511449">
        <w:rPr>
          <w:rFonts w:cs="Arial"/>
          <w:szCs w:val="20"/>
          <w:lang w:eastAsia="it-IT"/>
        </w:rPr>
        <w:t xml:space="preserve">della Stazione Appaltante </w:t>
      </w:r>
      <w:r>
        <w:rPr>
          <w:rFonts w:cs="Arial"/>
          <w:szCs w:val="20"/>
          <w:lang w:eastAsia="it-IT"/>
        </w:rPr>
        <w:t>qualsiasi illecita richiesta o pretesa da parte dei dipendenti dell’amministrazione o di chiunque possa influenzare le decisioni relative all’esecuzione del contratto;</w:t>
      </w:r>
    </w:p>
    <w:p w14:paraId="71F85247" w14:textId="77777777" w:rsidR="003179E8" w:rsidRDefault="007B1428">
      <w:pPr>
        <w:pStyle w:val="Paragrafoelenco"/>
        <w:numPr>
          <w:ilvl w:val="0"/>
          <w:numId w:val="4"/>
        </w:numPr>
        <w:rPr>
          <w:rFonts w:cs="Arial"/>
          <w:szCs w:val="20"/>
          <w:lang w:eastAsia="it-IT"/>
        </w:rPr>
      </w:pPr>
      <w:r>
        <w:rPr>
          <w:rFonts w:cs="Arial"/>
          <w:szCs w:val="20"/>
          <w:lang w:eastAsia="it-IT"/>
        </w:rPr>
        <w:t>si impegna, qualora i fatti di cui precedenti punti 2 e 3 costituiscano reato, a sporgere immediata denuncia all’Autorità giudiziaria o alla polizia giudiziaria;</w:t>
      </w:r>
    </w:p>
    <w:p w14:paraId="5E795E42" w14:textId="77777777" w:rsidR="003179E8" w:rsidRDefault="007B1428">
      <w:pPr>
        <w:pStyle w:val="Paragrafoelenco"/>
        <w:numPr>
          <w:ilvl w:val="0"/>
          <w:numId w:val="4"/>
        </w:numPr>
        <w:rPr>
          <w:rFonts w:cs="Arial"/>
          <w:szCs w:val="20"/>
          <w:lang w:eastAsia="it-IT"/>
        </w:rPr>
      </w:pPr>
      <w:r>
        <w:rPr>
          <w:rFonts w:cs="Arial"/>
          <w:szCs w:val="20"/>
          <w:lang w:eastAsia="it-IT"/>
        </w:rPr>
        <w:t>si impegna, a rendere noti, su richiesta dell’Amministrazione aggiudicatrice, tutti i pagamenti eseguiti e riguardanti l’esecuzione del contratto.</w:t>
      </w:r>
    </w:p>
    <w:p w14:paraId="7121FC8A" w14:textId="77777777" w:rsidR="003179E8" w:rsidRDefault="003179E8">
      <w:pPr>
        <w:pStyle w:val="Paragrafoelenco"/>
        <w:jc w:val="both"/>
        <w:rPr>
          <w:lang w:eastAsia="it-IT"/>
        </w:rPr>
      </w:pPr>
    </w:p>
    <w:p w14:paraId="3FE22FEC" w14:textId="77777777" w:rsidR="003179E8" w:rsidRDefault="007B1428">
      <w:pPr>
        <w:pStyle w:val="Titolo11"/>
        <w:numPr>
          <w:ilvl w:val="0"/>
          <w:numId w:val="2"/>
        </w:numPr>
        <w:tabs>
          <w:tab w:val="left" w:pos="851"/>
        </w:tabs>
        <w:jc w:val="both"/>
      </w:pPr>
      <w:bookmarkStart w:id="3723" w:name="_Toc265770269"/>
      <w:bookmarkStart w:id="3724" w:name="_Toc379383919"/>
      <w:bookmarkStart w:id="3725" w:name="_Toc377134388"/>
      <w:bookmarkStart w:id="3726" w:name="_Toc373309834"/>
      <w:bookmarkStart w:id="3727" w:name="_Toc334715518"/>
      <w:bookmarkStart w:id="3728" w:name="_Toc514315671"/>
      <w:bookmarkEnd w:id="3723"/>
      <w:bookmarkEnd w:id="3724"/>
      <w:bookmarkEnd w:id="3725"/>
      <w:bookmarkEnd w:id="3726"/>
      <w:bookmarkEnd w:id="3727"/>
      <w:r>
        <w:t>TRACCIABILITÀ DEI FLUSSI FINANZIARI</w:t>
      </w:r>
      <w:bookmarkEnd w:id="3728"/>
    </w:p>
    <w:p w14:paraId="635538E3" w14:textId="77777777" w:rsidR="003179E8" w:rsidRDefault="007B1428">
      <w:pPr>
        <w:jc w:val="both"/>
      </w:pPr>
      <w:r>
        <w:t xml:space="preserve">Al fine di assicurare la tracciabilità dei flussi finanziari finalizzata a prevenire infiltrazioni criminali, </w:t>
      </w:r>
      <w:r w:rsidR="00B72B26">
        <w:t>L’Appaltatore assume</w:t>
      </w:r>
      <w:r>
        <w:t xml:space="preserve"> tutti gli obblighi di tracciabilità dei flussi finanziari di cui alla legge 136/2010.</w:t>
      </w:r>
    </w:p>
    <w:p w14:paraId="57745998" w14:textId="77777777" w:rsidR="003179E8" w:rsidRDefault="003C77A5">
      <w:pPr>
        <w:jc w:val="both"/>
      </w:pPr>
      <w:r>
        <w:t>L’Appaltatore</w:t>
      </w:r>
      <w:r w:rsidR="007B1428">
        <w:t xml:space="preserve"> si impegna inoltre a produrre, su richiesta della Stazione </w:t>
      </w:r>
      <w:r w:rsidR="00511449">
        <w:t>A</w:t>
      </w:r>
      <w:r w:rsidR="007B1428">
        <w:t>ppaltante, documentazione idonea per consentire le verifiche di cui al comma 9 della legge 136/2010.</w:t>
      </w:r>
    </w:p>
    <w:p w14:paraId="259E0319" w14:textId="77777777" w:rsidR="003179E8" w:rsidRDefault="007B1428">
      <w:pPr>
        <w:jc w:val="both"/>
      </w:pPr>
      <w: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 e registrati su conto corrente dedicato i cui estremi identificativi e i nominativi dei soggetti autorizzati ad operarvi dovranno essere comunicati dal</w:t>
      </w:r>
      <w:r w:rsidR="003C77A5">
        <w:t xml:space="preserve">l’Appaltatore </w:t>
      </w:r>
      <w:r>
        <w:t xml:space="preserve"> </w:t>
      </w:r>
      <w:r w:rsidR="00511449">
        <w:t xml:space="preserve">alla Amministrazione della Stazione Appaltante </w:t>
      </w:r>
      <w:r>
        <w:t xml:space="preserve">prima della stipula del contratto. </w:t>
      </w:r>
      <w:r w:rsidR="00B72B26">
        <w:t>L’Appaltatore si</w:t>
      </w:r>
      <w:r>
        <w:t xml:space="preserve"> impegna a comunicare </w:t>
      </w:r>
      <w:r w:rsidR="00511449">
        <w:t xml:space="preserve">alla Amministrazione </w:t>
      </w:r>
      <w:r>
        <w:t>ogni variazione dei predetti dati.</w:t>
      </w:r>
    </w:p>
    <w:p w14:paraId="39E9989E" w14:textId="77777777" w:rsidR="003179E8" w:rsidRDefault="003179E8">
      <w:pPr>
        <w:jc w:val="both"/>
      </w:pPr>
    </w:p>
    <w:p w14:paraId="5190CAA0" w14:textId="77777777" w:rsidR="003179E8" w:rsidRDefault="007B1428">
      <w:pPr>
        <w:pStyle w:val="Titolo11"/>
        <w:numPr>
          <w:ilvl w:val="0"/>
          <w:numId w:val="2"/>
        </w:numPr>
        <w:tabs>
          <w:tab w:val="left" w:pos="851"/>
        </w:tabs>
        <w:jc w:val="both"/>
      </w:pPr>
      <w:bookmarkStart w:id="3729" w:name="_Toc265770270"/>
      <w:bookmarkStart w:id="3730" w:name="_Toc379383920"/>
      <w:bookmarkStart w:id="3731" w:name="_Toc377134389"/>
      <w:bookmarkStart w:id="3732" w:name="_Toc373309835"/>
      <w:bookmarkStart w:id="3733" w:name="_Toc334715519"/>
      <w:bookmarkStart w:id="3734" w:name="_Toc514315672"/>
      <w:bookmarkEnd w:id="3729"/>
      <w:bookmarkEnd w:id="3730"/>
      <w:bookmarkEnd w:id="3731"/>
      <w:bookmarkEnd w:id="3732"/>
      <w:bookmarkEnd w:id="3733"/>
      <w:r>
        <w:lastRenderedPageBreak/>
        <w:t>UTILIZZO DEL NOME E DEL LOGO DEL POLITECNICO</w:t>
      </w:r>
      <w:bookmarkEnd w:id="3734"/>
    </w:p>
    <w:p w14:paraId="3ABA452D" w14:textId="77777777" w:rsidR="003179E8" w:rsidRDefault="007B1428">
      <w:pPr>
        <w:jc w:val="both"/>
      </w:pPr>
      <w:r>
        <w:t xml:space="preserve">Il Politecnico di Milano non potrà essere citato a scopi pubblicitari, promozionali e nella documentazione commerciale né potrà mai essere utilizzato il logo del Politecnico di Milano se non previa autorizzazione da parte del Politecnico stesso. Le richieste di autorizzazione possono essere inviate a </w:t>
      </w:r>
      <w:hyperlink r:id="rId8">
        <w:r w:rsidRPr="00BD1151">
          <w:rPr>
            <w:webHidden/>
          </w:rPr>
          <w:t>comunicazione@polimi.it</w:t>
        </w:r>
      </w:hyperlink>
      <w:r>
        <w:t>.</w:t>
      </w:r>
    </w:p>
    <w:p w14:paraId="16FC9C27" w14:textId="77777777" w:rsidR="003179E8" w:rsidRDefault="003179E8">
      <w:pPr>
        <w:jc w:val="both"/>
      </w:pPr>
    </w:p>
    <w:p w14:paraId="73FF3E9C" w14:textId="77777777" w:rsidR="003179E8" w:rsidRDefault="007B1428">
      <w:pPr>
        <w:pStyle w:val="Titolo11"/>
        <w:numPr>
          <w:ilvl w:val="0"/>
          <w:numId w:val="2"/>
        </w:numPr>
        <w:tabs>
          <w:tab w:val="left" w:pos="851"/>
        </w:tabs>
        <w:jc w:val="both"/>
      </w:pPr>
      <w:bookmarkStart w:id="3735" w:name="_Toc265770271"/>
      <w:bookmarkStart w:id="3736" w:name="_Toc379383921"/>
      <w:bookmarkStart w:id="3737" w:name="_Toc377134390"/>
      <w:bookmarkStart w:id="3738" w:name="_Toc373309836"/>
      <w:bookmarkStart w:id="3739" w:name="_Toc334715520"/>
      <w:bookmarkStart w:id="3740" w:name="_Toc134617741"/>
      <w:bookmarkStart w:id="3741" w:name="_Toc514315673"/>
      <w:bookmarkEnd w:id="3735"/>
      <w:bookmarkEnd w:id="3736"/>
      <w:bookmarkEnd w:id="3737"/>
      <w:bookmarkEnd w:id="3738"/>
      <w:bookmarkEnd w:id="3739"/>
      <w:bookmarkEnd w:id="3740"/>
      <w:r>
        <w:t>FORO COMPETENTE</w:t>
      </w:r>
      <w:bookmarkEnd w:id="3741"/>
    </w:p>
    <w:p w14:paraId="2211DA97" w14:textId="77777777" w:rsidR="003179E8" w:rsidRDefault="007B1428">
      <w:pPr>
        <w:rPr>
          <w:rFonts w:cs="Arial"/>
          <w:szCs w:val="20"/>
        </w:rPr>
      </w:pPr>
      <w:r>
        <w:t>Per ogni controversia che dovesse insorgere circa l’applicazione, l’interpretazione, l’esecuzione o la risoluzione del contratto, sarà competente il foro di Milano.</w:t>
      </w:r>
    </w:p>
    <w:p w14:paraId="21FB8655" w14:textId="77777777" w:rsidR="003179E8" w:rsidRDefault="003179E8">
      <w:pPr>
        <w:jc w:val="both"/>
        <w:rPr>
          <w:strike/>
          <w:szCs w:val="20"/>
        </w:rPr>
      </w:pPr>
    </w:p>
    <w:p w14:paraId="495D3C8D" w14:textId="77777777" w:rsidR="003179E8" w:rsidRDefault="007B1428">
      <w:pPr>
        <w:pStyle w:val="Titolo11"/>
        <w:numPr>
          <w:ilvl w:val="0"/>
          <w:numId w:val="2"/>
        </w:numPr>
        <w:tabs>
          <w:tab w:val="left" w:pos="851"/>
        </w:tabs>
        <w:jc w:val="both"/>
      </w:pPr>
      <w:bookmarkStart w:id="3742" w:name="_Toc265770273"/>
      <w:bookmarkStart w:id="3743" w:name="_Toc244244538"/>
      <w:bookmarkStart w:id="3744" w:name="_Toc514315674"/>
      <w:bookmarkEnd w:id="3742"/>
      <w:bookmarkEnd w:id="3743"/>
      <w:r>
        <w:t>CODICE DI COMPORTAMENTO DEI DIPENDENTI PUBBLICI</w:t>
      </w:r>
      <w:bookmarkEnd w:id="3744"/>
    </w:p>
    <w:p w14:paraId="18E8C69D" w14:textId="77777777" w:rsidR="003179E8" w:rsidRDefault="007B1428">
      <w:pPr>
        <w:jc w:val="both"/>
      </w:pPr>
      <w:r>
        <w:t>Ai sensi dell’art. 2 del D.P.R. 62/2013, il contraente si impegna a rispettare e a divulgare all’interno della propria organizzazione il codice di comportamento dei dipendenti pubblici, di cui all’art. 54 del D.Lgs. 165/2001, durante l’espletamento delle attività previste dal presente contratto.</w:t>
      </w:r>
    </w:p>
    <w:p w14:paraId="35184343" w14:textId="77777777" w:rsidR="003179E8" w:rsidRDefault="007B1428">
      <w:pPr>
        <w:jc w:val="both"/>
      </w:pPr>
      <w:r>
        <w:t>Fatti salvi gli eventuali altri effetti, l’inosservanza delle norme e/o la violazione degli obblighi derivanti dal codice di comportamento dei dipendenti pubblici di cui all’art. 54 del D.Lgs. 165/2001 comporta la risoluzione del presente contratto ai sensi dell’art.1456 del c.c.</w:t>
      </w:r>
    </w:p>
    <w:p w14:paraId="7ED92D17" w14:textId="77777777" w:rsidR="003179E8" w:rsidRDefault="003179E8">
      <w:pPr>
        <w:jc w:val="both"/>
      </w:pPr>
    </w:p>
    <w:p w14:paraId="6CA3BDB2" w14:textId="77777777" w:rsidR="003179E8" w:rsidRDefault="007B1428">
      <w:pPr>
        <w:pStyle w:val="Titolo11"/>
        <w:numPr>
          <w:ilvl w:val="0"/>
          <w:numId w:val="2"/>
        </w:numPr>
        <w:tabs>
          <w:tab w:val="left" w:pos="851"/>
        </w:tabs>
        <w:jc w:val="both"/>
      </w:pPr>
      <w:bookmarkStart w:id="3745" w:name="_Toc514315675"/>
      <w:r>
        <w:t>NORMATIVA ANTICORRUZIONE</w:t>
      </w:r>
      <w:bookmarkEnd w:id="3745"/>
      <w:r>
        <w:t xml:space="preserve"> </w:t>
      </w:r>
    </w:p>
    <w:p w14:paraId="60B136B2" w14:textId="77777777" w:rsidR="003179E8" w:rsidRDefault="007B1428">
      <w:pPr>
        <w:jc w:val="both"/>
      </w:pPr>
      <w:r>
        <w:t>Il fornitore, firma digitalmente il presente disciplinare, dichiarando contestualmente quanto segue.</w:t>
      </w:r>
    </w:p>
    <w:p w14:paraId="098C2D33" w14:textId="77777777" w:rsidR="003179E8" w:rsidRDefault="003179E8">
      <w:pPr>
        <w:jc w:val="both"/>
      </w:pPr>
    </w:p>
    <w:p w14:paraId="61AEAB88" w14:textId="77777777" w:rsidR="003179E8" w:rsidRDefault="007B1428">
      <w:pPr>
        <w:jc w:val="both"/>
      </w:pPr>
      <w:r>
        <w:t>1)</w:t>
      </w:r>
      <w:r>
        <w:tab/>
        <w:t>RAPPORTI DI PARENTELA</w:t>
      </w:r>
    </w:p>
    <w:p w14:paraId="04F76E7B" w14:textId="15DDEF4F" w:rsidR="003179E8" w:rsidRDefault="007B1428">
      <w:pPr>
        <w:jc w:val="both"/>
      </w:pPr>
      <w:r>
        <w:t>Il Fornitore dichiara che non sussistono rapporti di parentela, affinità, coniugio, convivenza tra i titolari e i soci dell’azienda e il Rettore, Prorettori, Prorettori delegati dei Poli territoriali, Direttore Generale, Dirigenti, Componenti del Consiglio di Amministrazione, i Direttori di Dipartimento, Presidi di Scuola, visibili all’indirizzo http://www.polimi.it/ateneo/, RUP della presente procedura.</w:t>
      </w:r>
    </w:p>
    <w:p w14:paraId="235611A5" w14:textId="77777777" w:rsidR="003179E8" w:rsidRDefault="003179E8">
      <w:pPr>
        <w:jc w:val="both"/>
      </w:pPr>
    </w:p>
    <w:p w14:paraId="37EF99D2" w14:textId="77777777" w:rsidR="003179E8" w:rsidRDefault="007B1428">
      <w:pPr>
        <w:jc w:val="both"/>
      </w:pPr>
      <w:r>
        <w:t>2)</w:t>
      </w:r>
      <w:r>
        <w:tab/>
        <w:t>TENTATIVI DI CONCUSSIONE</w:t>
      </w:r>
    </w:p>
    <w:p w14:paraId="7DECCD93" w14:textId="77777777" w:rsidR="003179E8" w:rsidRDefault="007B1428">
      <w:pPr>
        <w:jc w:val="both"/>
      </w:pPr>
      <w:r>
        <w:t>Il fornitore si impegna a dare comunicazione tempestiva alla Stazione appaltante e alla Prefettura, di tentativi di concussione che si siano, in qualsiasi modo, manifestati nei confronti dell’imprenditore, degli organi sociali o dei dirigenti di impresa.</w:t>
      </w:r>
    </w:p>
    <w:p w14:paraId="00977AC4" w14:textId="77777777" w:rsidR="003179E8" w:rsidRDefault="007B1428">
      <w:pPr>
        <w:jc w:val="both"/>
      </w:pPr>
      <w:r>
        <w:t xml:space="preserve">Il predetto adempimento ha natura essenziale ai fini della esecuzione del contratto e il relativo inadempimento darà luogo alla risoluzione espressa del contratto stesso, ai sensi dell’art. 1456 del c.c., ogni qualvolta nei confronti di pubblici amministratori </w:t>
      </w:r>
      <w:r w:rsidR="00B72B26">
        <w:t>che abbiano</w:t>
      </w:r>
      <w:r>
        <w:t xml:space="preserve"> esercitato funzioni relative alla stipula ed esecuzione del contratto, sia stata disposta misura cautelare o sia intervenuto rinvio a giudizio per il delitto previsto dall’art. 317 del c.p.</w:t>
      </w:r>
    </w:p>
    <w:p w14:paraId="4E4D5624" w14:textId="77777777" w:rsidR="003179E8" w:rsidRPr="00F54336" w:rsidRDefault="007B1428">
      <w:pPr>
        <w:jc w:val="both"/>
      </w:pPr>
      <w:r>
        <w:t>3)</w:t>
      </w:r>
      <w:r>
        <w:tab/>
        <w:t xml:space="preserve">CONOSCENZA DEL CODICE COMPORTAMENTO DEI DIPENDENTI PUBBLICI DEL </w:t>
      </w:r>
      <w:r w:rsidRPr="00F54336">
        <w:t xml:space="preserve">POLITECNICO DI MILANO E PIANO PREVENZIONE DELLA CORRUZIONE DI ATENEO </w:t>
      </w:r>
    </w:p>
    <w:p w14:paraId="07EE91FA" w14:textId="77777777" w:rsidR="003179E8" w:rsidRDefault="007B1428">
      <w:pPr>
        <w:jc w:val="both"/>
      </w:pPr>
      <w:r w:rsidRPr="00F54336">
        <w:t xml:space="preserve">Il fornitore dichiara di conoscere il Codice di Comportamento dei dipendenti pubblici del Politecnico di Milano </w:t>
      </w:r>
      <w:r>
        <w:t>e il Piano Triennale di Prevenzione della Corruzione dell’Ateneo, reperibili all’indirizzo:</w:t>
      </w:r>
    </w:p>
    <w:p w14:paraId="6662DC2A" w14:textId="77777777" w:rsidR="003179E8" w:rsidRDefault="007B1428">
      <w:pPr>
        <w:jc w:val="both"/>
      </w:pPr>
      <w:r>
        <w:t>http://www.polimi.it/menu-di-servizio/policy/amministrazione-trasparente/altri-contenuti/</w:t>
      </w:r>
    </w:p>
    <w:p w14:paraId="79A527DF" w14:textId="77777777" w:rsidR="003179E8" w:rsidRDefault="007B1428">
      <w:pPr>
        <w:jc w:val="both"/>
      </w:pPr>
      <w:r>
        <w:lastRenderedPageBreak/>
        <w:t>Il Fornitore ha l’obbligo di rispettare e di divulgare all’interno della propria organizzazione Codice di comportamento dei dipendenti pubblici del Politecnico di Milano per tutta la durata della procedura di affidamento e del contratto.</w:t>
      </w:r>
    </w:p>
    <w:p w14:paraId="4FF79670" w14:textId="77777777" w:rsidR="003179E8" w:rsidRDefault="007B1428">
      <w:pPr>
        <w:jc w:val="both"/>
      </w:pPr>
      <w:r>
        <w:t>Fatti salvi gli eventuali altri effetti, l’inosservanza delle norme e/o la violazione degli obblighi derivanti dal codice di comportamento dei dipendenti pubblici del Politecnico di Milano comporta la risoluzione del presente contratto ai sensi dell’art.1456 del c.c.</w:t>
      </w:r>
    </w:p>
    <w:p w14:paraId="68532D69" w14:textId="77777777" w:rsidR="003179E8" w:rsidRDefault="007B1428">
      <w:pPr>
        <w:jc w:val="both"/>
      </w:pPr>
      <w:r>
        <w:t xml:space="preserve">4) </w:t>
      </w:r>
      <w:r>
        <w:tab/>
        <w:t xml:space="preserve">EX DIPENDENTI </w:t>
      </w:r>
    </w:p>
    <w:p w14:paraId="5A021678" w14:textId="77777777" w:rsidR="003179E8" w:rsidRDefault="007B1428">
      <w:pPr>
        <w:jc w:val="both"/>
      </w:pPr>
      <w:r>
        <w:t>Il Fornitore dichiara di non avere concluso contratti di lavoro subordinato o autonomo e/o di non aver attribuito incarichi ad ex dipendenti che hanno esercitato poteri autoritativi o negoziali per conto dell’Università per il triennio successivo alla cessazione del rapporto e si impegna a non stipularli nel prossimo triennio.</w:t>
      </w:r>
    </w:p>
    <w:p w14:paraId="1D24E711" w14:textId="77777777" w:rsidR="003179E8" w:rsidRDefault="003179E8">
      <w:pPr>
        <w:jc w:val="both"/>
      </w:pPr>
    </w:p>
    <w:p w14:paraId="2BC1391D" w14:textId="77777777" w:rsidR="003179E8" w:rsidRDefault="007B1428">
      <w:pPr>
        <w:pStyle w:val="Titolo11"/>
        <w:numPr>
          <w:ilvl w:val="0"/>
          <w:numId w:val="2"/>
        </w:numPr>
        <w:tabs>
          <w:tab w:val="left" w:pos="851"/>
        </w:tabs>
        <w:jc w:val="both"/>
      </w:pPr>
      <w:bookmarkStart w:id="3746" w:name="_Toc514315676"/>
      <w:r>
        <w:t>RESPONSABILE DEL PROCEDIMENTO</w:t>
      </w:r>
      <w:bookmarkEnd w:id="3746"/>
    </w:p>
    <w:p w14:paraId="2EB8E162" w14:textId="6A30F4C4" w:rsidR="003179E8" w:rsidRPr="003C77A5" w:rsidRDefault="007B1428">
      <w:pPr>
        <w:jc w:val="both"/>
      </w:pPr>
      <w:r w:rsidRPr="00800097">
        <w:t xml:space="preserve">Il Responsabile Unico del Procedimento di gara è </w:t>
      </w:r>
      <w:r w:rsidR="00EB2CE2" w:rsidRPr="00800097">
        <w:t>il</w:t>
      </w:r>
      <w:r w:rsidRPr="00800097">
        <w:t xml:space="preserve"> </w:t>
      </w:r>
      <w:r w:rsidR="005A36A1" w:rsidRPr="00800097">
        <w:t>ing</w:t>
      </w:r>
      <w:r w:rsidRPr="00800097">
        <w:t xml:space="preserve">. </w:t>
      </w:r>
      <w:r w:rsidR="003B1F2F" w:rsidRPr="00800097">
        <w:t>G. Dragoni</w:t>
      </w:r>
      <w:r w:rsidR="00897A32" w:rsidRPr="00800097">
        <w:t xml:space="preserve"> </w:t>
      </w:r>
      <w:r w:rsidRPr="00800097">
        <w:t xml:space="preserve">del </w:t>
      </w:r>
      <w:r w:rsidR="003B1F2F" w:rsidRPr="00800097">
        <w:t>Politecnico di Milano</w:t>
      </w:r>
      <w:r w:rsidR="00934695" w:rsidRPr="00800097">
        <w:t>.</w:t>
      </w:r>
    </w:p>
    <w:p w14:paraId="05AB29E6" w14:textId="77777777" w:rsidR="003179E8" w:rsidRPr="003C77A5" w:rsidRDefault="003179E8">
      <w:pPr>
        <w:jc w:val="both"/>
      </w:pPr>
    </w:p>
    <w:p w14:paraId="12730000" w14:textId="77777777" w:rsidR="003179E8" w:rsidRDefault="007B1428">
      <w:pPr>
        <w:pStyle w:val="Titolo11"/>
        <w:numPr>
          <w:ilvl w:val="0"/>
          <w:numId w:val="2"/>
        </w:numPr>
        <w:tabs>
          <w:tab w:val="left" w:pos="851"/>
        </w:tabs>
        <w:jc w:val="both"/>
      </w:pPr>
      <w:bookmarkStart w:id="3747" w:name="_Toc448241641"/>
      <w:bookmarkStart w:id="3748" w:name="_Toc448239726"/>
      <w:bookmarkStart w:id="3749" w:name="_Toc448237007"/>
      <w:bookmarkStart w:id="3750" w:name="_Toc448236680"/>
      <w:bookmarkStart w:id="3751" w:name="_Toc424128775"/>
      <w:bookmarkStart w:id="3752" w:name="_Toc514315677"/>
      <w:bookmarkStart w:id="3753" w:name="_GoBack"/>
      <w:bookmarkEnd w:id="3747"/>
      <w:bookmarkEnd w:id="3748"/>
      <w:bookmarkEnd w:id="3749"/>
      <w:bookmarkEnd w:id="3750"/>
      <w:bookmarkEnd w:id="3751"/>
      <w:r>
        <w:t>ACCESSO AGLI ATTI</w:t>
      </w:r>
      <w:bookmarkEnd w:id="3752"/>
    </w:p>
    <w:bookmarkEnd w:id="3753"/>
    <w:p w14:paraId="60D3B041" w14:textId="77777777" w:rsidR="003179E8" w:rsidRDefault="007B1428">
      <w:pPr>
        <w:jc w:val="both"/>
      </w:pPr>
      <w:r>
        <w:t>In caso di richiesta di accesso agli atti, come previsto dal Regolamento di Ateneo, emanato con Decreto del Direttore Generale Rep. n. 3418 Prot. n. 40374 del 18/12/2013, verrà applicato il tariffario approvato dal Consiglio di Amministrazione il 17/12/2013 visibile al seguente indirizzo:</w:t>
      </w:r>
    </w:p>
    <w:p w14:paraId="341D868E" w14:textId="77777777" w:rsidR="003179E8" w:rsidRDefault="00FC2340">
      <w:pPr>
        <w:numPr>
          <w:ilvl w:val="0"/>
          <w:numId w:val="9"/>
        </w:numPr>
        <w:jc w:val="both"/>
      </w:pPr>
      <w:hyperlink r:id="rId9">
        <w:r w:rsidR="007B1428">
          <w:rPr>
            <w:rStyle w:val="CollegamentoInternet"/>
            <w:webHidden/>
            <w:color w:val="365F91" w:themeColor="accent1" w:themeShade="BF"/>
            <w:sz w:val="20"/>
            <w:szCs w:val="24"/>
          </w:rPr>
          <w:t>http://www.normativa.polimi.it/upload/statuti/file.php/301/Tariffario_accesso_documenti.pdf</w:t>
        </w:r>
      </w:hyperlink>
      <w:r w:rsidR="009510BD">
        <w:rPr>
          <w:rStyle w:val="CollegamentoInternet"/>
          <w:color w:val="365F91" w:themeColor="accent1" w:themeShade="BF"/>
          <w:sz w:val="20"/>
          <w:szCs w:val="24"/>
        </w:rPr>
        <w:t xml:space="preserve"> </w:t>
      </w:r>
    </w:p>
    <w:p w14:paraId="6BBFC05D" w14:textId="77777777" w:rsidR="003179E8" w:rsidRDefault="003179E8">
      <w:pPr>
        <w:jc w:val="both"/>
        <w:rPr>
          <w:u w:val="single"/>
        </w:rPr>
      </w:pPr>
    </w:p>
    <w:p w14:paraId="36439444" w14:textId="77777777" w:rsidR="00586A86" w:rsidRPr="00586A86" w:rsidRDefault="00586A86">
      <w:pPr>
        <w:jc w:val="both"/>
      </w:pPr>
    </w:p>
    <w:p w14:paraId="599BBE82" w14:textId="77777777" w:rsidR="003179E8" w:rsidRDefault="007B1428">
      <w:pPr>
        <w:jc w:val="both"/>
      </w:pPr>
      <w:r>
        <w:t xml:space="preserve">IL RESPONSABILE UNICO DEL PROCEDIMENTO </w:t>
      </w:r>
    </w:p>
    <w:p w14:paraId="46E857D8" w14:textId="2607B4E7" w:rsidR="003179E8" w:rsidRPr="003C77A5" w:rsidRDefault="005A36A1" w:rsidP="005D7D88">
      <w:pPr>
        <w:jc w:val="both"/>
      </w:pPr>
      <w:r w:rsidRPr="00800097">
        <w:t>ing</w:t>
      </w:r>
      <w:r w:rsidR="005D7D88" w:rsidRPr="00800097">
        <w:t>. G. Dragoni</w:t>
      </w:r>
    </w:p>
    <w:sectPr w:rsidR="003179E8" w:rsidRPr="003C77A5">
      <w:headerReference w:type="default" r:id="rId10"/>
      <w:footerReference w:type="default" r:id="rId11"/>
      <w:pgSz w:w="12240" w:h="15840"/>
      <w:pgMar w:top="1440" w:right="1797" w:bottom="1440" w:left="1797"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882D" w14:textId="77777777" w:rsidR="00FC2340" w:rsidRDefault="00FC2340">
      <w:r>
        <w:separator/>
      </w:r>
    </w:p>
  </w:endnote>
  <w:endnote w:type="continuationSeparator" w:id="0">
    <w:p w14:paraId="24BA4EA3" w14:textId="77777777" w:rsidR="00FC2340" w:rsidRDefault="00FC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iberation Sans;Arial">
    <w:altName w:val="Times New Roman"/>
    <w:panose1 w:val="020B0604020202020204"/>
    <w:charset w:val="00"/>
    <w:family w:val="roman"/>
    <w:notTrueType/>
    <w:pitch w:val="default"/>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Liberation Serif;Times New Roma">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iddenHorzOCR">
    <w:altName w:val="MS Mincho"/>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730B" w14:textId="77777777" w:rsidR="008401CA" w:rsidRDefault="008401CA">
    <w:pPr>
      <w:pStyle w:val="Pidipagina1"/>
      <w:jc w:val="right"/>
    </w:pPr>
  </w:p>
  <w:tbl>
    <w:tblPr>
      <w:tblW w:w="8804"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4403"/>
      <w:gridCol w:w="4401"/>
    </w:tblGrid>
    <w:tr w:rsidR="008401CA" w14:paraId="7A0A61E7" w14:textId="77777777">
      <w:trPr>
        <w:trHeight w:val="393"/>
      </w:trPr>
      <w:tc>
        <w:tcPr>
          <w:tcW w:w="4402" w:type="dxa"/>
          <w:tcBorders>
            <w:top w:val="single" w:sz="4" w:space="0" w:color="00000A"/>
            <w:bottom w:val="single" w:sz="4" w:space="0" w:color="00000A"/>
          </w:tcBorders>
          <w:shd w:val="clear" w:color="auto" w:fill="auto"/>
          <w:vAlign w:val="bottom"/>
        </w:tcPr>
        <w:p w14:paraId="777A603C" w14:textId="77777777" w:rsidR="008401CA" w:rsidRDefault="008401CA">
          <w:pPr>
            <w:pStyle w:val="Pidipagina1"/>
            <w:rPr>
              <w:sz w:val="22"/>
              <w:lang w:eastAsia="it-IT"/>
            </w:rPr>
          </w:pPr>
          <w:r>
            <w:rPr>
              <w:sz w:val="22"/>
              <w:szCs w:val="22"/>
              <w:lang w:eastAsia="it-IT"/>
            </w:rPr>
            <w:t>Capitolato Speciale d’Appalto</w:t>
          </w:r>
        </w:p>
      </w:tc>
      <w:tc>
        <w:tcPr>
          <w:tcW w:w="4401" w:type="dxa"/>
          <w:tcBorders>
            <w:top w:val="single" w:sz="4" w:space="0" w:color="00000A"/>
            <w:bottom w:val="single" w:sz="4" w:space="0" w:color="00000A"/>
          </w:tcBorders>
          <w:shd w:val="clear" w:color="auto" w:fill="auto"/>
          <w:vAlign w:val="bottom"/>
        </w:tcPr>
        <w:p w14:paraId="2CCAC593" w14:textId="43F370EB" w:rsidR="008401CA" w:rsidRDefault="008401CA">
          <w:pPr>
            <w:pStyle w:val="Pidipagina1"/>
            <w:jc w:val="right"/>
          </w:pPr>
          <w:r>
            <w:rPr>
              <w:sz w:val="22"/>
              <w:szCs w:val="22"/>
              <w:lang w:eastAsia="it-IT"/>
            </w:rPr>
            <w:t xml:space="preserve">Pagina </w:t>
          </w:r>
          <w:r>
            <w:rPr>
              <w:b/>
              <w:sz w:val="22"/>
              <w:szCs w:val="22"/>
              <w:lang w:eastAsia="it-IT"/>
            </w:rPr>
            <w:fldChar w:fldCharType="begin"/>
          </w:r>
          <w:r>
            <w:instrText>PAGE</w:instrText>
          </w:r>
          <w:r>
            <w:fldChar w:fldCharType="separate"/>
          </w:r>
          <w:r w:rsidR="00792559">
            <w:rPr>
              <w:noProof/>
            </w:rPr>
            <w:t>12</w:t>
          </w:r>
          <w:r>
            <w:fldChar w:fldCharType="end"/>
          </w:r>
          <w:r>
            <w:rPr>
              <w:sz w:val="22"/>
              <w:szCs w:val="22"/>
              <w:lang w:eastAsia="it-IT"/>
            </w:rPr>
            <w:t xml:space="preserve"> di </w:t>
          </w:r>
          <w:r>
            <w:rPr>
              <w:b/>
              <w:sz w:val="22"/>
              <w:szCs w:val="22"/>
              <w:lang w:eastAsia="it-IT"/>
            </w:rPr>
            <w:fldChar w:fldCharType="begin"/>
          </w:r>
          <w:r>
            <w:instrText>NUMPAGES</w:instrText>
          </w:r>
          <w:r>
            <w:fldChar w:fldCharType="separate"/>
          </w:r>
          <w:r w:rsidR="00792559">
            <w:rPr>
              <w:noProof/>
            </w:rPr>
            <w:t>12</w:t>
          </w:r>
          <w:r>
            <w:fldChar w:fldCharType="end"/>
          </w:r>
        </w:p>
      </w:tc>
    </w:tr>
  </w:tbl>
  <w:p w14:paraId="7B5AE263" w14:textId="77777777" w:rsidR="008401CA" w:rsidRDefault="008401C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E02EC" w14:textId="77777777" w:rsidR="00FC2340" w:rsidRDefault="00FC2340">
      <w:r>
        <w:separator/>
      </w:r>
    </w:p>
  </w:footnote>
  <w:footnote w:type="continuationSeparator" w:id="0">
    <w:p w14:paraId="2E8326CC" w14:textId="77777777" w:rsidR="00FC2340" w:rsidRDefault="00FC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6"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6204"/>
      <w:gridCol w:w="2582"/>
    </w:tblGrid>
    <w:tr w:rsidR="008401CA" w14:paraId="309CD9E8" w14:textId="77777777">
      <w:trPr>
        <w:trHeight w:val="990"/>
      </w:trPr>
      <w:tc>
        <w:tcPr>
          <w:tcW w:w="6203" w:type="dxa"/>
          <w:tcBorders>
            <w:top w:val="single" w:sz="4" w:space="0" w:color="00000A"/>
            <w:bottom w:val="single" w:sz="4" w:space="0" w:color="00000A"/>
          </w:tcBorders>
          <w:shd w:val="clear" w:color="auto" w:fill="auto"/>
          <w:vAlign w:val="center"/>
        </w:tcPr>
        <w:p w14:paraId="6FF1853E" w14:textId="77777777" w:rsidR="008401CA" w:rsidRDefault="008401CA">
          <w:pPr>
            <w:pStyle w:val="Intestazione1"/>
            <w:tabs>
              <w:tab w:val="left" w:pos="1276"/>
            </w:tabs>
            <w:rPr>
              <w:b/>
              <w:sz w:val="16"/>
            </w:rPr>
          </w:pPr>
          <w:r>
            <w:rPr>
              <w:b/>
              <w:color w:val="000080"/>
              <w:sz w:val="48"/>
              <w:lang w:val="it-IT"/>
            </w:rPr>
            <w:t>POLITECNICO di Milano</w:t>
          </w:r>
        </w:p>
      </w:tc>
      <w:tc>
        <w:tcPr>
          <w:tcW w:w="2582" w:type="dxa"/>
          <w:tcBorders>
            <w:top w:val="single" w:sz="4" w:space="0" w:color="00000A"/>
            <w:bottom w:val="single" w:sz="4" w:space="0" w:color="00000A"/>
          </w:tcBorders>
          <w:shd w:val="clear" w:color="auto" w:fill="auto"/>
        </w:tcPr>
        <w:p w14:paraId="1F919F66" w14:textId="77777777" w:rsidR="008401CA" w:rsidRDefault="008401CA">
          <w:pPr>
            <w:pStyle w:val="Intestazione1"/>
            <w:tabs>
              <w:tab w:val="left" w:pos="1276"/>
            </w:tabs>
            <w:rPr>
              <w:b/>
              <w:sz w:val="16"/>
            </w:rPr>
          </w:pPr>
          <w:r>
            <w:rPr>
              <w:b/>
              <w:noProof/>
              <w:sz w:val="16"/>
              <w:lang w:val="it-IT"/>
            </w:rPr>
            <w:drawing>
              <wp:anchor distT="0" distB="0" distL="114300" distR="114300" simplePos="0" relativeHeight="11" behindDoc="1" locked="0" layoutInCell="1" allowOverlap="1" wp14:anchorId="089DFEC0" wp14:editId="3042B0B1">
                <wp:simplePos x="0" y="0"/>
                <wp:positionH relativeFrom="column">
                  <wp:posOffset>215265</wp:posOffset>
                </wp:positionH>
                <wp:positionV relativeFrom="paragraph">
                  <wp:posOffset>62230</wp:posOffset>
                </wp:positionV>
                <wp:extent cx="1223010" cy="502920"/>
                <wp:effectExtent l="0" t="0" r="0" b="0"/>
                <wp:wrapSquare wrapText="bothSides"/>
                <wp:docPr id="3" name="Immagine1" descr="03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03_blu"/>
                        <pic:cNvPicPr>
                          <a:picLocks noChangeAspect="1" noChangeArrowheads="1"/>
                        </pic:cNvPicPr>
                      </pic:nvPicPr>
                      <pic:blipFill>
                        <a:blip r:embed="rId1"/>
                        <a:stretch>
                          <a:fillRect/>
                        </a:stretch>
                      </pic:blipFill>
                      <pic:spPr bwMode="auto">
                        <a:xfrm>
                          <a:off x="0" y="0"/>
                          <a:ext cx="1223010" cy="502920"/>
                        </a:xfrm>
                        <a:prstGeom prst="rect">
                          <a:avLst/>
                        </a:prstGeom>
                      </pic:spPr>
                    </pic:pic>
                  </a:graphicData>
                </a:graphic>
              </wp:anchor>
            </w:drawing>
          </w:r>
        </w:p>
      </w:tc>
    </w:tr>
    <w:tr w:rsidR="008401CA" w14:paraId="6997F02B" w14:textId="77777777">
      <w:trPr>
        <w:trHeight w:val="182"/>
      </w:trPr>
      <w:tc>
        <w:tcPr>
          <w:tcW w:w="8785" w:type="dxa"/>
          <w:gridSpan w:val="2"/>
          <w:tcBorders>
            <w:top w:val="single" w:sz="4" w:space="0" w:color="00000A"/>
          </w:tcBorders>
          <w:shd w:val="clear" w:color="auto" w:fill="auto"/>
          <w:vAlign w:val="bottom"/>
        </w:tcPr>
        <w:p w14:paraId="0C60688F" w14:textId="77777777" w:rsidR="008401CA" w:rsidRDefault="008401CA">
          <w:pPr>
            <w:pStyle w:val="Intestazione1"/>
            <w:tabs>
              <w:tab w:val="left" w:pos="1276"/>
              <w:tab w:val="center" w:pos="7371"/>
            </w:tabs>
            <w:rPr>
              <w:color w:val="000000"/>
              <w:sz w:val="18"/>
              <w:lang w:val="it-IT"/>
            </w:rPr>
          </w:pPr>
          <w:r>
            <w:rPr>
              <w:color w:val="000000"/>
              <w:sz w:val="17"/>
              <w:lang w:val="it-IT"/>
            </w:rPr>
            <w:t xml:space="preserve">P.za L. da Vinci, 32 – 20133 Milano - Italy </w:t>
          </w:r>
        </w:p>
      </w:tc>
    </w:tr>
  </w:tbl>
  <w:p w14:paraId="04E580A2" w14:textId="77777777" w:rsidR="008401CA" w:rsidRDefault="008401CA">
    <w:pPr>
      <w:pStyle w:val="Intestazione1"/>
      <w:tabs>
        <w:tab w:val="left" w:pos="2724"/>
      </w:tabs>
      <w:rPr>
        <w:sz w:val="16"/>
        <w:lang w:val="it-IT"/>
      </w:rPr>
    </w:pPr>
  </w:p>
  <w:p w14:paraId="7384869D" w14:textId="77777777" w:rsidR="008401CA" w:rsidRDefault="008401CA">
    <w:pPr>
      <w:pStyle w:val="Intestazione1"/>
      <w:tabs>
        <w:tab w:val="left" w:pos="2724"/>
      </w:tabs>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278F5B6"/>
    <w:lvl w:ilvl="0">
      <w:start w:val="1"/>
      <w:numFmt w:val="decimal"/>
      <w:lvlText w:val="%1."/>
      <w:lvlJc w:val="left"/>
      <w:pPr>
        <w:tabs>
          <w:tab w:val="num" w:pos="360"/>
        </w:tabs>
        <w:ind w:left="360" w:hanging="360"/>
      </w:pPr>
    </w:lvl>
  </w:abstractNum>
  <w:abstractNum w:abstractNumId="1" w15:restartNumberingAfterBreak="0">
    <w:nsid w:val="032C5FE1"/>
    <w:multiLevelType w:val="multilevel"/>
    <w:tmpl w:val="165E7F8C"/>
    <w:lvl w:ilvl="0">
      <w:start w:val="1"/>
      <w:numFmt w:val="decimal"/>
      <w:pStyle w:val="Titolo11"/>
      <w:lvlText w:val="Art %1 - "/>
      <w:lvlJc w:val="left"/>
      <w:pPr>
        <w:ind w:left="360" w:hanging="360"/>
      </w:pPr>
      <w:rPr>
        <w:rFonts w:cs="Times New Roman"/>
        <w:i w:val="0"/>
        <w:iCs w:val="0"/>
        <w:caps w:val="0"/>
        <w:smallCaps w:val="0"/>
        <w:strike w:val="0"/>
        <w:dstrike w:val="0"/>
        <w:vanish w:val="0"/>
        <w:color w:val="000000"/>
        <w:spacing w:val="0"/>
        <w:position w:val="0"/>
        <w:sz w:val="20"/>
        <w:u w:val="none"/>
        <w:vertAlign w:val="baseline"/>
      </w:rPr>
    </w:lvl>
    <w:lvl w:ilvl="1">
      <w:start w:val="1"/>
      <w:numFmt w:val="decimal"/>
      <w:pStyle w:val="Titolo21"/>
      <w:lvlText w:val="%1.%2"/>
      <w:lvlJc w:val="left"/>
      <w:pPr>
        <w:ind w:left="644" w:hanging="360"/>
      </w:pPr>
      <w:rPr>
        <w:rFonts w:cs="Times New Roman"/>
        <w:b/>
        <w:bCs w:val="0"/>
        <w:i w:val="0"/>
        <w:iCs w:val="0"/>
        <w:caps w:val="0"/>
        <w:smallCaps w:val="0"/>
        <w:strike w:val="0"/>
        <w:dstrike w:val="0"/>
        <w:vanish w:val="0"/>
        <w:color w:val="000000"/>
        <w:spacing w:val="0"/>
        <w:position w:val="0"/>
        <w:sz w:val="20"/>
        <w:u w:val="none"/>
        <w:vertAlign w:val="baseline"/>
      </w:rPr>
    </w:lvl>
    <w:lvl w:ilvl="2">
      <w:start w:val="1"/>
      <w:numFmt w:val="decimal"/>
      <w:pStyle w:val="Titolo31"/>
      <w:lvlText w:val="%1.%2.%3"/>
      <w:lvlJc w:val="left"/>
      <w:pPr>
        <w:ind w:left="1572" w:hanging="720"/>
      </w:pPr>
      <w:rPr>
        <w:rFonts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531A29"/>
    <w:multiLevelType w:val="hybridMultilevel"/>
    <w:tmpl w:val="98C66EFA"/>
    <w:lvl w:ilvl="0" w:tplc="EB00FE24">
      <w:start w:val="16"/>
      <w:numFmt w:val="decimal"/>
      <w:lvlText w:val="%1."/>
      <w:lvlJc w:val="left"/>
      <w:pPr>
        <w:ind w:left="472" w:hanging="351"/>
      </w:pPr>
      <w:rPr>
        <w:rFonts w:ascii="Calibri" w:eastAsia="Calibri" w:hAnsi="Calibri" w:hint="default"/>
        <w:spacing w:val="-2"/>
        <w:w w:val="101"/>
        <w:sz w:val="23"/>
        <w:szCs w:val="23"/>
      </w:rPr>
    </w:lvl>
    <w:lvl w:ilvl="1" w:tplc="51BACB78">
      <w:start w:val="1"/>
      <w:numFmt w:val="lowerLetter"/>
      <w:lvlText w:val="%2."/>
      <w:lvlJc w:val="left"/>
      <w:pPr>
        <w:ind w:left="1172" w:hanging="351"/>
      </w:pPr>
      <w:rPr>
        <w:rFonts w:ascii="Calibri" w:eastAsia="Calibri" w:hAnsi="Calibri" w:hint="default"/>
        <w:spacing w:val="-3"/>
        <w:w w:val="101"/>
        <w:sz w:val="23"/>
        <w:szCs w:val="23"/>
      </w:rPr>
    </w:lvl>
    <w:lvl w:ilvl="2" w:tplc="536CDE3A">
      <w:start w:val="1"/>
      <w:numFmt w:val="bullet"/>
      <w:lvlText w:val="•"/>
      <w:lvlJc w:val="left"/>
      <w:pPr>
        <w:ind w:left="2107" w:hanging="351"/>
      </w:pPr>
      <w:rPr>
        <w:rFonts w:hint="default"/>
      </w:rPr>
    </w:lvl>
    <w:lvl w:ilvl="3" w:tplc="FFB0A4BA">
      <w:start w:val="1"/>
      <w:numFmt w:val="bullet"/>
      <w:lvlText w:val="•"/>
      <w:lvlJc w:val="left"/>
      <w:pPr>
        <w:ind w:left="3042" w:hanging="351"/>
      </w:pPr>
      <w:rPr>
        <w:rFonts w:hint="default"/>
      </w:rPr>
    </w:lvl>
    <w:lvl w:ilvl="4" w:tplc="17104626">
      <w:start w:val="1"/>
      <w:numFmt w:val="bullet"/>
      <w:lvlText w:val="•"/>
      <w:lvlJc w:val="left"/>
      <w:pPr>
        <w:ind w:left="3977" w:hanging="351"/>
      </w:pPr>
      <w:rPr>
        <w:rFonts w:hint="default"/>
      </w:rPr>
    </w:lvl>
    <w:lvl w:ilvl="5" w:tplc="9E52378A">
      <w:start w:val="1"/>
      <w:numFmt w:val="bullet"/>
      <w:lvlText w:val="•"/>
      <w:lvlJc w:val="left"/>
      <w:pPr>
        <w:ind w:left="4912" w:hanging="351"/>
      </w:pPr>
      <w:rPr>
        <w:rFonts w:hint="default"/>
      </w:rPr>
    </w:lvl>
    <w:lvl w:ilvl="6" w:tplc="1ABAC2EE">
      <w:start w:val="1"/>
      <w:numFmt w:val="bullet"/>
      <w:lvlText w:val="•"/>
      <w:lvlJc w:val="left"/>
      <w:pPr>
        <w:ind w:left="5847" w:hanging="351"/>
      </w:pPr>
      <w:rPr>
        <w:rFonts w:hint="default"/>
      </w:rPr>
    </w:lvl>
    <w:lvl w:ilvl="7" w:tplc="99E20094">
      <w:start w:val="1"/>
      <w:numFmt w:val="bullet"/>
      <w:lvlText w:val="•"/>
      <w:lvlJc w:val="left"/>
      <w:pPr>
        <w:ind w:left="6781" w:hanging="351"/>
      </w:pPr>
      <w:rPr>
        <w:rFonts w:hint="default"/>
      </w:rPr>
    </w:lvl>
    <w:lvl w:ilvl="8" w:tplc="739CB250">
      <w:start w:val="1"/>
      <w:numFmt w:val="bullet"/>
      <w:lvlText w:val="•"/>
      <w:lvlJc w:val="left"/>
      <w:pPr>
        <w:ind w:left="7716" w:hanging="351"/>
      </w:pPr>
      <w:rPr>
        <w:rFonts w:hint="default"/>
      </w:rPr>
    </w:lvl>
  </w:abstractNum>
  <w:abstractNum w:abstractNumId="3" w15:restartNumberingAfterBreak="0">
    <w:nsid w:val="0B6C4D4B"/>
    <w:multiLevelType w:val="multilevel"/>
    <w:tmpl w:val="0C567E0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caps/>
        <w:color w:val="00000A"/>
        <w:position w:val="0"/>
        <w:sz w:val="20"/>
        <w:vertAlign w:val="baseline"/>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302290"/>
    <w:multiLevelType w:val="hybridMultilevel"/>
    <w:tmpl w:val="E68AC880"/>
    <w:lvl w:ilvl="0" w:tplc="9BD01C7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D37D9"/>
    <w:multiLevelType w:val="hybridMultilevel"/>
    <w:tmpl w:val="A970CFA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FC6561"/>
    <w:multiLevelType w:val="multilevel"/>
    <w:tmpl w:val="2892C3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48B1DB7"/>
    <w:multiLevelType w:val="hybridMultilevel"/>
    <w:tmpl w:val="EF2E7BF2"/>
    <w:lvl w:ilvl="0" w:tplc="5E78ABC4">
      <w:start w:val="1"/>
      <w:numFmt w:val="lowerLetter"/>
      <w:lvlText w:val="(%1)"/>
      <w:lvlJc w:val="left"/>
      <w:pPr>
        <w:ind w:left="720" w:hanging="360"/>
      </w:pPr>
      <w:rPr>
        <w:rFonts w:ascii="Calibri" w:eastAsia="Calibri" w:hAnsi="Calibri" w:cs="Times New Roman" w:hint="default"/>
        <w:color w:val="1F497D"/>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5FA0F1F"/>
    <w:multiLevelType w:val="multilevel"/>
    <w:tmpl w:val="7E8E9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BEA70B5"/>
    <w:multiLevelType w:val="multilevel"/>
    <w:tmpl w:val="1F24099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0DF0807"/>
    <w:multiLevelType w:val="multilevel"/>
    <w:tmpl w:val="56D81656"/>
    <w:lvl w:ilvl="0">
      <w:start w:val="1"/>
      <w:numFmt w:val="bullet"/>
      <w:lvlText w:val=""/>
      <w:lvlJc w:val="left"/>
      <w:pPr>
        <w:ind w:left="638" w:hanging="537"/>
      </w:pPr>
      <w:rPr>
        <w:rFonts w:ascii="Symbol" w:hAnsi="Symbol" w:hint="default"/>
      </w:rPr>
    </w:lvl>
    <w:lvl w:ilvl="1">
      <w:start w:val="1"/>
      <w:numFmt w:val="decimal"/>
      <w:lvlText w:val="%1.%2."/>
      <w:lvlJc w:val="left"/>
      <w:pPr>
        <w:ind w:left="638" w:hanging="537"/>
      </w:pPr>
      <w:rPr>
        <w:rFonts w:ascii="Calibri Light" w:eastAsia="Calibri Light" w:hAnsi="Calibri Light" w:hint="default"/>
        <w:color w:val="2D74B5"/>
        <w:spacing w:val="-2"/>
        <w:sz w:val="31"/>
        <w:szCs w:val="31"/>
      </w:rPr>
    </w:lvl>
    <w:lvl w:ilvl="2">
      <w:start w:val="1"/>
      <w:numFmt w:val="bullet"/>
      <w:lvlText w:val="•"/>
      <w:lvlJc w:val="left"/>
      <w:pPr>
        <w:ind w:left="2375" w:hanging="537"/>
      </w:pPr>
      <w:rPr>
        <w:rFonts w:hint="default"/>
      </w:rPr>
    </w:lvl>
    <w:lvl w:ilvl="3">
      <w:start w:val="1"/>
      <w:numFmt w:val="bullet"/>
      <w:lvlText w:val="•"/>
      <w:lvlJc w:val="left"/>
      <w:pPr>
        <w:ind w:left="3244" w:hanging="537"/>
      </w:pPr>
      <w:rPr>
        <w:rFonts w:hint="default"/>
      </w:rPr>
    </w:lvl>
    <w:lvl w:ilvl="4">
      <w:start w:val="1"/>
      <w:numFmt w:val="bullet"/>
      <w:lvlText w:val="•"/>
      <w:lvlJc w:val="left"/>
      <w:pPr>
        <w:ind w:left="4113"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851" w:hanging="537"/>
      </w:pPr>
      <w:rPr>
        <w:rFonts w:hint="default"/>
      </w:rPr>
    </w:lvl>
    <w:lvl w:ilvl="7">
      <w:start w:val="1"/>
      <w:numFmt w:val="bullet"/>
      <w:lvlText w:val="•"/>
      <w:lvlJc w:val="left"/>
      <w:pPr>
        <w:ind w:left="6719" w:hanging="537"/>
      </w:pPr>
      <w:rPr>
        <w:rFonts w:hint="default"/>
      </w:rPr>
    </w:lvl>
    <w:lvl w:ilvl="8">
      <w:start w:val="1"/>
      <w:numFmt w:val="bullet"/>
      <w:lvlText w:val="•"/>
      <w:lvlJc w:val="left"/>
      <w:pPr>
        <w:ind w:left="7588" w:hanging="537"/>
      </w:pPr>
      <w:rPr>
        <w:rFonts w:hint="default"/>
      </w:rPr>
    </w:lvl>
  </w:abstractNum>
  <w:abstractNum w:abstractNumId="11" w15:restartNumberingAfterBreak="0">
    <w:nsid w:val="32077CAA"/>
    <w:multiLevelType w:val="hybridMultilevel"/>
    <w:tmpl w:val="58205AE8"/>
    <w:lvl w:ilvl="0" w:tplc="61043F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46552D8"/>
    <w:multiLevelType w:val="hybridMultilevel"/>
    <w:tmpl w:val="230034D4"/>
    <w:lvl w:ilvl="0" w:tplc="DAFEF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D772A"/>
    <w:multiLevelType w:val="hybridMultilevel"/>
    <w:tmpl w:val="D696E6BA"/>
    <w:lvl w:ilvl="0" w:tplc="0410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521713A"/>
    <w:multiLevelType w:val="hybridMultilevel"/>
    <w:tmpl w:val="AC64E744"/>
    <w:lvl w:ilvl="0" w:tplc="BA48D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86C04"/>
    <w:multiLevelType w:val="multilevel"/>
    <w:tmpl w:val="472A6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93F522B"/>
    <w:multiLevelType w:val="hybridMultilevel"/>
    <w:tmpl w:val="C8867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8353EC"/>
    <w:multiLevelType w:val="hybridMultilevel"/>
    <w:tmpl w:val="7476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10DB0"/>
    <w:multiLevelType w:val="hybridMultilevel"/>
    <w:tmpl w:val="A538EA7C"/>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B6243"/>
    <w:multiLevelType w:val="multilevel"/>
    <w:tmpl w:val="C114C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B30A53"/>
    <w:multiLevelType w:val="multilevel"/>
    <w:tmpl w:val="9510EBB0"/>
    <w:lvl w:ilvl="0">
      <w:start w:val="1"/>
      <w:numFmt w:val="decimal"/>
      <w:lvlText w:val="Art %1 - "/>
      <w:lvlJc w:val="left"/>
      <w:pPr>
        <w:ind w:left="360" w:hanging="360"/>
      </w:pPr>
      <w:rPr>
        <w:rFonts w:cs="Times New Roman"/>
        <w:i w:val="0"/>
        <w:iCs w:val="0"/>
        <w:caps w:val="0"/>
        <w:smallCaps w:val="0"/>
        <w:strike w:val="0"/>
        <w:dstrike w:val="0"/>
        <w:vanish w:val="0"/>
        <w:color w:val="000000"/>
        <w:spacing w:val="0"/>
        <w:position w:val="0"/>
        <w:sz w:val="20"/>
        <w:u w:val="none"/>
        <w:vertAlign w:val="baseline"/>
      </w:rPr>
    </w:lvl>
    <w:lvl w:ilvl="1">
      <w:start w:val="1"/>
      <w:numFmt w:val="decimal"/>
      <w:lvlText w:val="%1.%2"/>
      <w:lvlJc w:val="left"/>
      <w:pPr>
        <w:ind w:left="644" w:hanging="360"/>
      </w:pPr>
      <w:rPr>
        <w:rFonts w:cs="Times New Roman"/>
        <w:b/>
        <w:bCs w:val="0"/>
        <w:i w:val="0"/>
        <w:iCs w:val="0"/>
        <w:caps w:val="0"/>
        <w:smallCaps w:val="0"/>
        <w:strike w:val="0"/>
        <w:dstrike w:val="0"/>
        <w:vanish w:val="0"/>
        <w:color w:val="000000"/>
        <w:spacing w:val="0"/>
        <w:position w:val="0"/>
        <w:sz w:val="20"/>
        <w:u w:val="none"/>
        <w:vertAlign w:val="baseline"/>
      </w:rPr>
    </w:lvl>
    <w:lvl w:ilvl="2">
      <w:start w:val="1"/>
      <w:numFmt w:val="decimal"/>
      <w:lvlText w:val="%1.%2.%3"/>
      <w:lvlJc w:val="left"/>
      <w:pPr>
        <w:ind w:left="1572"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47DD258E"/>
    <w:multiLevelType w:val="multilevel"/>
    <w:tmpl w:val="CEB47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EE0C4A"/>
    <w:multiLevelType w:val="hybridMultilevel"/>
    <w:tmpl w:val="3E664C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9F025B"/>
    <w:multiLevelType w:val="multilevel"/>
    <w:tmpl w:val="56D81656"/>
    <w:lvl w:ilvl="0">
      <w:start w:val="1"/>
      <w:numFmt w:val="bullet"/>
      <w:lvlText w:val=""/>
      <w:lvlJc w:val="left"/>
      <w:pPr>
        <w:ind w:left="638" w:hanging="537"/>
      </w:pPr>
      <w:rPr>
        <w:rFonts w:ascii="Symbol" w:hAnsi="Symbol" w:hint="default"/>
      </w:rPr>
    </w:lvl>
    <w:lvl w:ilvl="1">
      <w:start w:val="1"/>
      <w:numFmt w:val="decimal"/>
      <w:lvlText w:val="%1.%2."/>
      <w:lvlJc w:val="left"/>
      <w:pPr>
        <w:ind w:left="638" w:hanging="537"/>
      </w:pPr>
      <w:rPr>
        <w:rFonts w:ascii="Calibri Light" w:eastAsia="Calibri Light" w:hAnsi="Calibri Light" w:hint="default"/>
        <w:color w:val="2D74B5"/>
        <w:spacing w:val="-2"/>
        <w:sz w:val="31"/>
        <w:szCs w:val="31"/>
      </w:rPr>
    </w:lvl>
    <w:lvl w:ilvl="2">
      <w:start w:val="1"/>
      <w:numFmt w:val="bullet"/>
      <w:lvlText w:val="•"/>
      <w:lvlJc w:val="left"/>
      <w:pPr>
        <w:ind w:left="2375" w:hanging="537"/>
      </w:pPr>
      <w:rPr>
        <w:rFonts w:hint="default"/>
      </w:rPr>
    </w:lvl>
    <w:lvl w:ilvl="3">
      <w:start w:val="1"/>
      <w:numFmt w:val="bullet"/>
      <w:lvlText w:val="•"/>
      <w:lvlJc w:val="left"/>
      <w:pPr>
        <w:ind w:left="3244" w:hanging="537"/>
      </w:pPr>
      <w:rPr>
        <w:rFonts w:hint="default"/>
      </w:rPr>
    </w:lvl>
    <w:lvl w:ilvl="4">
      <w:start w:val="1"/>
      <w:numFmt w:val="bullet"/>
      <w:lvlText w:val="•"/>
      <w:lvlJc w:val="left"/>
      <w:pPr>
        <w:ind w:left="4113"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851" w:hanging="537"/>
      </w:pPr>
      <w:rPr>
        <w:rFonts w:hint="default"/>
      </w:rPr>
    </w:lvl>
    <w:lvl w:ilvl="7">
      <w:start w:val="1"/>
      <w:numFmt w:val="bullet"/>
      <w:lvlText w:val="•"/>
      <w:lvlJc w:val="left"/>
      <w:pPr>
        <w:ind w:left="6719" w:hanging="537"/>
      </w:pPr>
      <w:rPr>
        <w:rFonts w:hint="default"/>
      </w:rPr>
    </w:lvl>
    <w:lvl w:ilvl="8">
      <w:start w:val="1"/>
      <w:numFmt w:val="bullet"/>
      <w:lvlText w:val="•"/>
      <w:lvlJc w:val="left"/>
      <w:pPr>
        <w:ind w:left="7588" w:hanging="537"/>
      </w:pPr>
      <w:rPr>
        <w:rFonts w:hint="default"/>
      </w:rPr>
    </w:lvl>
  </w:abstractNum>
  <w:abstractNum w:abstractNumId="24" w15:restartNumberingAfterBreak="0">
    <w:nsid w:val="5AEF3B03"/>
    <w:multiLevelType w:val="hybridMultilevel"/>
    <w:tmpl w:val="835CFEE4"/>
    <w:lvl w:ilvl="0" w:tplc="04100001">
      <w:start w:val="1"/>
      <w:numFmt w:val="bullet"/>
      <w:lvlText w:val=""/>
      <w:lvlJc w:val="left"/>
      <w:pPr>
        <w:ind w:left="720" w:hanging="360"/>
      </w:pPr>
      <w:rPr>
        <w:rFonts w:ascii="Symbol" w:hAnsi="Symbol" w:hint="default"/>
      </w:rPr>
    </w:lvl>
    <w:lvl w:ilvl="1" w:tplc="087AAB9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8B1137"/>
    <w:multiLevelType w:val="multilevel"/>
    <w:tmpl w:val="8B7C8E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5DCB0EC5"/>
    <w:multiLevelType w:val="multilevel"/>
    <w:tmpl w:val="C114C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1D588E"/>
    <w:multiLevelType w:val="multilevel"/>
    <w:tmpl w:val="56D81656"/>
    <w:lvl w:ilvl="0">
      <w:start w:val="1"/>
      <w:numFmt w:val="bullet"/>
      <w:lvlText w:val=""/>
      <w:lvlJc w:val="left"/>
      <w:pPr>
        <w:ind w:left="638" w:hanging="537"/>
      </w:pPr>
      <w:rPr>
        <w:rFonts w:ascii="Symbol" w:hAnsi="Symbol" w:hint="default"/>
      </w:rPr>
    </w:lvl>
    <w:lvl w:ilvl="1">
      <w:start w:val="1"/>
      <w:numFmt w:val="decimal"/>
      <w:lvlText w:val="%1.%2."/>
      <w:lvlJc w:val="left"/>
      <w:pPr>
        <w:ind w:left="638" w:hanging="537"/>
      </w:pPr>
      <w:rPr>
        <w:rFonts w:ascii="Calibri Light" w:eastAsia="Calibri Light" w:hAnsi="Calibri Light" w:hint="default"/>
        <w:color w:val="2D74B5"/>
        <w:spacing w:val="-2"/>
        <w:sz w:val="31"/>
        <w:szCs w:val="31"/>
      </w:rPr>
    </w:lvl>
    <w:lvl w:ilvl="2">
      <w:start w:val="1"/>
      <w:numFmt w:val="bullet"/>
      <w:lvlText w:val="•"/>
      <w:lvlJc w:val="left"/>
      <w:pPr>
        <w:ind w:left="2375" w:hanging="537"/>
      </w:pPr>
      <w:rPr>
        <w:rFonts w:hint="default"/>
      </w:rPr>
    </w:lvl>
    <w:lvl w:ilvl="3">
      <w:start w:val="1"/>
      <w:numFmt w:val="bullet"/>
      <w:lvlText w:val="•"/>
      <w:lvlJc w:val="left"/>
      <w:pPr>
        <w:ind w:left="3244" w:hanging="537"/>
      </w:pPr>
      <w:rPr>
        <w:rFonts w:hint="default"/>
      </w:rPr>
    </w:lvl>
    <w:lvl w:ilvl="4">
      <w:start w:val="1"/>
      <w:numFmt w:val="bullet"/>
      <w:lvlText w:val="•"/>
      <w:lvlJc w:val="left"/>
      <w:pPr>
        <w:ind w:left="4113"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851" w:hanging="537"/>
      </w:pPr>
      <w:rPr>
        <w:rFonts w:hint="default"/>
      </w:rPr>
    </w:lvl>
    <w:lvl w:ilvl="7">
      <w:start w:val="1"/>
      <w:numFmt w:val="bullet"/>
      <w:lvlText w:val="•"/>
      <w:lvlJc w:val="left"/>
      <w:pPr>
        <w:ind w:left="6719" w:hanging="537"/>
      </w:pPr>
      <w:rPr>
        <w:rFonts w:hint="default"/>
      </w:rPr>
    </w:lvl>
    <w:lvl w:ilvl="8">
      <w:start w:val="1"/>
      <w:numFmt w:val="bullet"/>
      <w:lvlText w:val="•"/>
      <w:lvlJc w:val="left"/>
      <w:pPr>
        <w:ind w:left="7588" w:hanging="537"/>
      </w:pPr>
      <w:rPr>
        <w:rFonts w:hint="default"/>
      </w:rPr>
    </w:lvl>
  </w:abstractNum>
  <w:abstractNum w:abstractNumId="28" w15:restartNumberingAfterBreak="0">
    <w:nsid w:val="69C33D51"/>
    <w:multiLevelType w:val="multilevel"/>
    <w:tmpl w:val="0D64FA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CC873C0"/>
    <w:multiLevelType w:val="multilevel"/>
    <w:tmpl w:val="90F69D8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0" w15:restartNumberingAfterBreak="0">
    <w:nsid w:val="73DA428D"/>
    <w:multiLevelType w:val="multilevel"/>
    <w:tmpl w:val="C70CA5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15:restartNumberingAfterBreak="0">
    <w:nsid w:val="78AC2FA3"/>
    <w:multiLevelType w:val="hybridMultilevel"/>
    <w:tmpl w:val="03BE0DFC"/>
    <w:lvl w:ilvl="0" w:tplc="A5543364">
      <w:start w:val="2"/>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A887BAC"/>
    <w:multiLevelType w:val="multilevel"/>
    <w:tmpl w:val="C114C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53415A"/>
    <w:multiLevelType w:val="hybridMultilevel"/>
    <w:tmpl w:val="B848113C"/>
    <w:lvl w:ilvl="0" w:tplc="019E884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F0332"/>
    <w:multiLevelType w:val="hybridMultilevel"/>
    <w:tmpl w:val="6D7A7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9"/>
  </w:num>
  <w:num w:numId="4">
    <w:abstractNumId w:val="6"/>
  </w:num>
  <w:num w:numId="5">
    <w:abstractNumId w:val="3"/>
  </w:num>
  <w:num w:numId="6">
    <w:abstractNumId w:val="15"/>
  </w:num>
  <w:num w:numId="7">
    <w:abstractNumId w:val="8"/>
  </w:num>
  <w:num w:numId="8">
    <w:abstractNumId w:val="28"/>
  </w:num>
  <w:num w:numId="9">
    <w:abstractNumId w:val="30"/>
  </w:num>
  <w:num w:numId="10">
    <w:abstractNumId w:val="33"/>
  </w:num>
  <w:num w:numId="11">
    <w:abstractNumId w:val="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9"/>
  </w:num>
  <w:num w:numId="16">
    <w:abstractNumId w:val="18"/>
  </w:num>
  <w:num w:numId="17">
    <w:abstractNumId w:val="12"/>
  </w:num>
  <w:num w:numId="18">
    <w:abstractNumId w:val="14"/>
  </w:num>
  <w:num w:numId="19">
    <w:abstractNumId w:val="11"/>
  </w:num>
  <w:num w:numId="20">
    <w:abstractNumId w:val="13"/>
  </w:num>
  <w:num w:numId="21">
    <w:abstractNumId w:val="7"/>
  </w:num>
  <w:num w:numId="22">
    <w:abstractNumId w:val="25"/>
  </w:num>
  <w:num w:numId="23">
    <w:abstractNumId w:val="17"/>
  </w:num>
  <w:num w:numId="24">
    <w:abstractNumId w:val="21"/>
  </w:num>
  <w:num w:numId="25">
    <w:abstractNumId w:val="19"/>
  </w:num>
  <w:num w:numId="26">
    <w:abstractNumId w:val="32"/>
  </w:num>
  <w:num w:numId="27">
    <w:abstractNumId w:val="26"/>
  </w:num>
  <w:num w:numId="28">
    <w:abstractNumId w:val="16"/>
  </w:num>
  <w:num w:numId="29">
    <w:abstractNumId w:val="34"/>
  </w:num>
  <w:num w:numId="30">
    <w:abstractNumId w:val="5"/>
  </w:num>
  <w:num w:numId="31">
    <w:abstractNumId w:val="4"/>
  </w:num>
  <w:num w:numId="32">
    <w:abstractNumId w:val="22"/>
  </w:num>
  <w:num w:numId="33">
    <w:abstractNumId w:val="24"/>
  </w:num>
  <w:num w:numId="34">
    <w:abstractNumId w:val="10"/>
  </w:num>
  <w:num w:numId="35">
    <w:abstractNumId w:val="23"/>
  </w:num>
  <w:num w:numId="36">
    <w:abstractNumId w:val="2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E8"/>
    <w:rsid w:val="00010F19"/>
    <w:rsid w:val="00017312"/>
    <w:rsid w:val="00030279"/>
    <w:rsid w:val="00030306"/>
    <w:rsid w:val="00031FAE"/>
    <w:rsid w:val="00032065"/>
    <w:rsid w:val="00043D15"/>
    <w:rsid w:val="000448B1"/>
    <w:rsid w:val="00075A35"/>
    <w:rsid w:val="00076696"/>
    <w:rsid w:val="00077A6D"/>
    <w:rsid w:val="0008251B"/>
    <w:rsid w:val="00086AA5"/>
    <w:rsid w:val="000B49E1"/>
    <w:rsid w:val="000C117E"/>
    <w:rsid w:val="000D7F0A"/>
    <w:rsid w:val="000E1DF1"/>
    <w:rsid w:val="000E6774"/>
    <w:rsid w:val="000F4418"/>
    <w:rsid w:val="000F5544"/>
    <w:rsid w:val="0010656D"/>
    <w:rsid w:val="00110E0F"/>
    <w:rsid w:val="00113C22"/>
    <w:rsid w:val="00127973"/>
    <w:rsid w:val="00133700"/>
    <w:rsid w:val="0015068B"/>
    <w:rsid w:val="00154D0A"/>
    <w:rsid w:val="0015625B"/>
    <w:rsid w:val="00157FB7"/>
    <w:rsid w:val="00160CAE"/>
    <w:rsid w:val="00163683"/>
    <w:rsid w:val="001743AD"/>
    <w:rsid w:val="00186E94"/>
    <w:rsid w:val="00187A2A"/>
    <w:rsid w:val="00191879"/>
    <w:rsid w:val="00192407"/>
    <w:rsid w:val="0019390B"/>
    <w:rsid w:val="001950E9"/>
    <w:rsid w:val="001A6B8F"/>
    <w:rsid w:val="001A78A9"/>
    <w:rsid w:val="001B41A8"/>
    <w:rsid w:val="001B4C8E"/>
    <w:rsid w:val="001C02FB"/>
    <w:rsid w:val="001C3713"/>
    <w:rsid w:val="001D2C4D"/>
    <w:rsid w:val="001D769C"/>
    <w:rsid w:val="001F2619"/>
    <w:rsid w:val="001F4D98"/>
    <w:rsid w:val="0020740B"/>
    <w:rsid w:val="00212313"/>
    <w:rsid w:val="002177F0"/>
    <w:rsid w:val="0022003F"/>
    <w:rsid w:val="00223EE1"/>
    <w:rsid w:val="002345D8"/>
    <w:rsid w:val="00243540"/>
    <w:rsid w:val="00244F0B"/>
    <w:rsid w:val="002635B4"/>
    <w:rsid w:val="00271720"/>
    <w:rsid w:val="002717BE"/>
    <w:rsid w:val="00274848"/>
    <w:rsid w:val="00275CAB"/>
    <w:rsid w:val="00291FEE"/>
    <w:rsid w:val="002950AE"/>
    <w:rsid w:val="0029544F"/>
    <w:rsid w:val="002B3374"/>
    <w:rsid w:val="002C0252"/>
    <w:rsid w:val="002C3DDB"/>
    <w:rsid w:val="002C40FD"/>
    <w:rsid w:val="002C71F7"/>
    <w:rsid w:val="002F41E1"/>
    <w:rsid w:val="003056DD"/>
    <w:rsid w:val="003179E8"/>
    <w:rsid w:val="0032113B"/>
    <w:rsid w:val="00323C07"/>
    <w:rsid w:val="00325994"/>
    <w:rsid w:val="00330769"/>
    <w:rsid w:val="00352B8E"/>
    <w:rsid w:val="00354F6B"/>
    <w:rsid w:val="003565AD"/>
    <w:rsid w:val="00365E7A"/>
    <w:rsid w:val="0039350E"/>
    <w:rsid w:val="003949AD"/>
    <w:rsid w:val="003A34AD"/>
    <w:rsid w:val="003A4560"/>
    <w:rsid w:val="003B14EF"/>
    <w:rsid w:val="003B1F2F"/>
    <w:rsid w:val="003C3FF7"/>
    <w:rsid w:val="003C54E8"/>
    <w:rsid w:val="003C77A5"/>
    <w:rsid w:val="003D035D"/>
    <w:rsid w:val="003D355B"/>
    <w:rsid w:val="003E104D"/>
    <w:rsid w:val="003E4B10"/>
    <w:rsid w:val="00407AF9"/>
    <w:rsid w:val="004134B6"/>
    <w:rsid w:val="004137A8"/>
    <w:rsid w:val="00414266"/>
    <w:rsid w:val="00432575"/>
    <w:rsid w:val="0043785D"/>
    <w:rsid w:val="00441394"/>
    <w:rsid w:val="00452E40"/>
    <w:rsid w:val="004761EF"/>
    <w:rsid w:val="004801B2"/>
    <w:rsid w:val="004851D0"/>
    <w:rsid w:val="0048688B"/>
    <w:rsid w:val="004A04FE"/>
    <w:rsid w:val="004A2D44"/>
    <w:rsid w:val="004A4219"/>
    <w:rsid w:val="004A45DA"/>
    <w:rsid w:val="004B354E"/>
    <w:rsid w:val="004B6BEC"/>
    <w:rsid w:val="004C42E4"/>
    <w:rsid w:val="004D5B8E"/>
    <w:rsid w:val="004F432C"/>
    <w:rsid w:val="004F6E3C"/>
    <w:rsid w:val="00511449"/>
    <w:rsid w:val="0052020D"/>
    <w:rsid w:val="00521A97"/>
    <w:rsid w:val="00536F54"/>
    <w:rsid w:val="00550E23"/>
    <w:rsid w:val="00557400"/>
    <w:rsid w:val="0056594F"/>
    <w:rsid w:val="0057757E"/>
    <w:rsid w:val="00580671"/>
    <w:rsid w:val="00583F16"/>
    <w:rsid w:val="00586A86"/>
    <w:rsid w:val="00595C84"/>
    <w:rsid w:val="005A36A1"/>
    <w:rsid w:val="005A67E3"/>
    <w:rsid w:val="005B3BD0"/>
    <w:rsid w:val="005C00EA"/>
    <w:rsid w:val="005C5EFE"/>
    <w:rsid w:val="005C5F84"/>
    <w:rsid w:val="005C6451"/>
    <w:rsid w:val="005C74C1"/>
    <w:rsid w:val="005D253E"/>
    <w:rsid w:val="005D7D88"/>
    <w:rsid w:val="005E0978"/>
    <w:rsid w:val="005E2BFB"/>
    <w:rsid w:val="005E77E3"/>
    <w:rsid w:val="005F1F9B"/>
    <w:rsid w:val="005F2963"/>
    <w:rsid w:val="005F2FBB"/>
    <w:rsid w:val="005F3C04"/>
    <w:rsid w:val="005F480D"/>
    <w:rsid w:val="00611319"/>
    <w:rsid w:val="00611729"/>
    <w:rsid w:val="00624D30"/>
    <w:rsid w:val="00645C9A"/>
    <w:rsid w:val="00646A8B"/>
    <w:rsid w:val="00661F22"/>
    <w:rsid w:val="00664BDF"/>
    <w:rsid w:val="0068612C"/>
    <w:rsid w:val="0069088D"/>
    <w:rsid w:val="00690A0A"/>
    <w:rsid w:val="006A16D1"/>
    <w:rsid w:val="006A5915"/>
    <w:rsid w:val="006B4D8C"/>
    <w:rsid w:val="006B7A29"/>
    <w:rsid w:val="006C0E1E"/>
    <w:rsid w:val="006C1E4A"/>
    <w:rsid w:val="006C407D"/>
    <w:rsid w:val="006D094F"/>
    <w:rsid w:val="006D75D0"/>
    <w:rsid w:val="006F1053"/>
    <w:rsid w:val="006F68D1"/>
    <w:rsid w:val="006F7F3E"/>
    <w:rsid w:val="0070384D"/>
    <w:rsid w:val="00713141"/>
    <w:rsid w:val="00713340"/>
    <w:rsid w:val="00713BCF"/>
    <w:rsid w:val="0071501D"/>
    <w:rsid w:val="00716A76"/>
    <w:rsid w:val="00724877"/>
    <w:rsid w:val="00732F79"/>
    <w:rsid w:val="00735CA8"/>
    <w:rsid w:val="00741197"/>
    <w:rsid w:val="00746F2E"/>
    <w:rsid w:val="00760C49"/>
    <w:rsid w:val="00761493"/>
    <w:rsid w:val="007663F1"/>
    <w:rsid w:val="00771230"/>
    <w:rsid w:val="007756D1"/>
    <w:rsid w:val="00775B4F"/>
    <w:rsid w:val="007803E7"/>
    <w:rsid w:val="00792559"/>
    <w:rsid w:val="007A73FD"/>
    <w:rsid w:val="007B1428"/>
    <w:rsid w:val="007B1819"/>
    <w:rsid w:val="007C175A"/>
    <w:rsid w:val="007C2847"/>
    <w:rsid w:val="007D3474"/>
    <w:rsid w:val="007E008F"/>
    <w:rsid w:val="007E18CF"/>
    <w:rsid w:val="007E1C63"/>
    <w:rsid w:val="007E33A2"/>
    <w:rsid w:val="007E44C2"/>
    <w:rsid w:val="007E49D5"/>
    <w:rsid w:val="007E5927"/>
    <w:rsid w:val="007F1931"/>
    <w:rsid w:val="00800097"/>
    <w:rsid w:val="00801E99"/>
    <w:rsid w:val="008035EA"/>
    <w:rsid w:val="00806D92"/>
    <w:rsid w:val="00810574"/>
    <w:rsid w:val="008155EF"/>
    <w:rsid w:val="0082674D"/>
    <w:rsid w:val="00826CEA"/>
    <w:rsid w:val="00827E6B"/>
    <w:rsid w:val="008401CA"/>
    <w:rsid w:val="008405DE"/>
    <w:rsid w:val="00841F12"/>
    <w:rsid w:val="00845BB6"/>
    <w:rsid w:val="00854948"/>
    <w:rsid w:val="0087364B"/>
    <w:rsid w:val="008745C6"/>
    <w:rsid w:val="00876BED"/>
    <w:rsid w:val="008908A2"/>
    <w:rsid w:val="00891062"/>
    <w:rsid w:val="00897A32"/>
    <w:rsid w:val="008A1C59"/>
    <w:rsid w:val="008B36A8"/>
    <w:rsid w:val="008B4E28"/>
    <w:rsid w:val="008D3B62"/>
    <w:rsid w:val="008D3B6D"/>
    <w:rsid w:val="008E1E38"/>
    <w:rsid w:val="008E4056"/>
    <w:rsid w:val="008F404B"/>
    <w:rsid w:val="008F5A3F"/>
    <w:rsid w:val="009020FC"/>
    <w:rsid w:val="0091581F"/>
    <w:rsid w:val="0092493C"/>
    <w:rsid w:val="00927EDE"/>
    <w:rsid w:val="00930A75"/>
    <w:rsid w:val="009330E0"/>
    <w:rsid w:val="00934695"/>
    <w:rsid w:val="00943247"/>
    <w:rsid w:val="00943828"/>
    <w:rsid w:val="009510BD"/>
    <w:rsid w:val="00953103"/>
    <w:rsid w:val="009560EC"/>
    <w:rsid w:val="00957C70"/>
    <w:rsid w:val="00966E51"/>
    <w:rsid w:val="00973E04"/>
    <w:rsid w:val="00986663"/>
    <w:rsid w:val="00986F40"/>
    <w:rsid w:val="0099247C"/>
    <w:rsid w:val="00995867"/>
    <w:rsid w:val="0099609D"/>
    <w:rsid w:val="00997267"/>
    <w:rsid w:val="009A1EF6"/>
    <w:rsid w:val="009A6CE3"/>
    <w:rsid w:val="009C04B0"/>
    <w:rsid w:val="009C4B1A"/>
    <w:rsid w:val="009C5858"/>
    <w:rsid w:val="009D4964"/>
    <w:rsid w:val="009D4E62"/>
    <w:rsid w:val="009E0A82"/>
    <w:rsid w:val="009E0CB7"/>
    <w:rsid w:val="009E3C07"/>
    <w:rsid w:val="009F093E"/>
    <w:rsid w:val="009F548D"/>
    <w:rsid w:val="00A04BFA"/>
    <w:rsid w:val="00A058CB"/>
    <w:rsid w:val="00A1252C"/>
    <w:rsid w:val="00A179E4"/>
    <w:rsid w:val="00A400FB"/>
    <w:rsid w:val="00A439A6"/>
    <w:rsid w:val="00A55B1A"/>
    <w:rsid w:val="00A56F89"/>
    <w:rsid w:val="00A9122D"/>
    <w:rsid w:val="00A955D3"/>
    <w:rsid w:val="00A972DF"/>
    <w:rsid w:val="00A97599"/>
    <w:rsid w:val="00AC29D1"/>
    <w:rsid w:val="00AC6A4C"/>
    <w:rsid w:val="00AD0E7D"/>
    <w:rsid w:val="00AD1058"/>
    <w:rsid w:val="00AD276F"/>
    <w:rsid w:val="00AD3391"/>
    <w:rsid w:val="00AE1342"/>
    <w:rsid w:val="00AF30F0"/>
    <w:rsid w:val="00AF46BA"/>
    <w:rsid w:val="00B065A9"/>
    <w:rsid w:val="00B23086"/>
    <w:rsid w:val="00B23689"/>
    <w:rsid w:val="00B2415E"/>
    <w:rsid w:val="00B25140"/>
    <w:rsid w:val="00B32FE1"/>
    <w:rsid w:val="00B352AD"/>
    <w:rsid w:val="00B44D19"/>
    <w:rsid w:val="00B45F23"/>
    <w:rsid w:val="00B460C7"/>
    <w:rsid w:val="00B72B26"/>
    <w:rsid w:val="00B8130F"/>
    <w:rsid w:val="00B85C81"/>
    <w:rsid w:val="00B875D0"/>
    <w:rsid w:val="00B914AE"/>
    <w:rsid w:val="00BA0F01"/>
    <w:rsid w:val="00BA796F"/>
    <w:rsid w:val="00BB1AD2"/>
    <w:rsid w:val="00BB51C9"/>
    <w:rsid w:val="00BC7BAF"/>
    <w:rsid w:val="00BD1151"/>
    <w:rsid w:val="00BF71E4"/>
    <w:rsid w:val="00C14664"/>
    <w:rsid w:val="00C171B8"/>
    <w:rsid w:val="00C22A1B"/>
    <w:rsid w:val="00C23B80"/>
    <w:rsid w:val="00C2472F"/>
    <w:rsid w:val="00C50A5B"/>
    <w:rsid w:val="00C5198C"/>
    <w:rsid w:val="00C524F1"/>
    <w:rsid w:val="00C54F0A"/>
    <w:rsid w:val="00C70037"/>
    <w:rsid w:val="00C82FF8"/>
    <w:rsid w:val="00C94790"/>
    <w:rsid w:val="00CA24F6"/>
    <w:rsid w:val="00CA6A05"/>
    <w:rsid w:val="00CC0B66"/>
    <w:rsid w:val="00CC3460"/>
    <w:rsid w:val="00CD29AC"/>
    <w:rsid w:val="00CE095B"/>
    <w:rsid w:val="00CE7095"/>
    <w:rsid w:val="00CE7E67"/>
    <w:rsid w:val="00CF6908"/>
    <w:rsid w:val="00D008C6"/>
    <w:rsid w:val="00D037FF"/>
    <w:rsid w:val="00D10B2F"/>
    <w:rsid w:val="00D14D5C"/>
    <w:rsid w:val="00D20AD9"/>
    <w:rsid w:val="00D211A0"/>
    <w:rsid w:val="00D21443"/>
    <w:rsid w:val="00D23E51"/>
    <w:rsid w:val="00D2540A"/>
    <w:rsid w:val="00D270E4"/>
    <w:rsid w:val="00D31B42"/>
    <w:rsid w:val="00D341B1"/>
    <w:rsid w:val="00D43E9E"/>
    <w:rsid w:val="00D47E6E"/>
    <w:rsid w:val="00D500EB"/>
    <w:rsid w:val="00D543D5"/>
    <w:rsid w:val="00D551EF"/>
    <w:rsid w:val="00D901DA"/>
    <w:rsid w:val="00D92699"/>
    <w:rsid w:val="00D93B3C"/>
    <w:rsid w:val="00D93D32"/>
    <w:rsid w:val="00DA317C"/>
    <w:rsid w:val="00DA3A0C"/>
    <w:rsid w:val="00DB5C31"/>
    <w:rsid w:val="00DC6F74"/>
    <w:rsid w:val="00DE181D"/>
    <w:rsid w:val="00DE5269"/>
    <w:rsid w:val="00DF2D60"/>
    <w:rsid w:val="00DF480B"/>
    <w:rsid w:val="00E0271E"/>
    <w:rsid w:val="00E07B05"/>
    <w:rsid w:val="00E21EF9"/>
    <w:rsid w:val="00E22835"/>
    <w:rsid w:val="00E2347C"/>
    <w:rsid w:val="00E369D0"/>
    <w:rsid w:val="00E402F6"/>
    <w:rsid w:val="00E4415F"/>
    <w:rsid w:val="00E47D0A"/>
    <w:rsid w:val="00E53E3E"/>
    <w:rsid w:val="00E614D6"/>
    <w:rsid w:val="00E635C9"/>
    <w:rsid w:val="00E764E0"/>
    <w:rsid w:val="00E8177E"/>
    <w:rsid w:val="00E8322A"/>
    <w:rsid w:val="00E90845"/>
    <w:rsid w:val="00E913C8"/>
    <w:rsid w:val="00E937BF"/>
    <w:rsid w:val="00EA27B0"/>
    <w:rsid w:val="00EA39EE"/>
    <w:rsid w:val="00EA55E1"/>
    <w:rsid w:val="00EB2CE2"/>
    <w:rsid w:val="00EC5B0B"/>
    <w:rsid w:val="00ED0971"/>
    <w:rsid w:val="00ED288E"/>
    <w:rsid w:val="00EE0D51"/>
    <w:rsid w:val="00EE1859"/>
    <w:rsid w:val="00EE1DDA"/>
    <w:rsid w:val="00EE4234"/>
    <w:rsid w:val="00EE51E7"/>
    <w:rsid w:val="00EF2D8D"/>
    <w:rsid w:val="00EF7EE1"/>
    <w:rsid w:val="00F01356"/>
    <w:rsid w:val="00F014D5"/>
    <w:rsid w:val="00F10B55"/>
    <w:rsid w:val="00F153AA"/>
    <w:rsid w:val="00F16D40"/>
    <w:rsid w:val="00F23FD9"/>
    <w:rsid w:val="00F34F34"/>
    <w:rsid w:val="00F35FAD"/>
    <w:rsid w:val="00F54336"/>
    <w:rsid w:val="00F65581"/>
    <w:rsid w:val="00F66BF4"/>
    <w:rsid w:val="00F849DA"/>
    <w:rsid w:val="00F8583E"/>
    <w:rsid w:val="00F96A1E"/>
    <w:rsid w:val="00FA1C18"/>
    <w:rsid w:val="00FA419C"/>
    <w:rsid w:val="00FA6386"/>
    <w:rsid w:val="00FC1DD4"/>
    <w:rsid w:val="00FC1DF4"/>
    <w:rsid w:val="00FC2340"/>
    <w:rsid w:val="00FC6337"/>
    <w:rsid w:val="00FD2B80"/>
    <w:rsid w:val="00FD50B4"/>
    <w:rsid w:val="00FD670B"/>
    <w:rsid w:val="00FE0614"/>
    <w:rsid w:val="00FE4707"/>
    <w:rsid w:val="00FE6A6D"/>
    <w:rsid w:val="00FF5A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4B81D"/>
  <w15:docId w15:val="{BAC2D23F-BB44-486E-A1C1-11912556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5252D"/>
    <w:rPr>
      <w:rFonts w:ascii="Arial" w:eastAsia="Times New Roman" w:hAnsi="Arial"/>
      <w:szCs w:val="24"/>
      <w:lang w:eastAsia="en-US"/>
    </w:rPr>
  </w:style>
  <w:style w:type="paragraph" w:styleId="Titolo1">
    <w:name w:val="heading 1"/>
    <w:basedOn w:val="Normale"/>
    <w:next w:val="Normale"/>
    <w:link w:val="Titolo1Carattere"/>
    <w:uiPriority w:val="9"/>
    <w:qFormat/>
    <w:locked/>
    <w:rsid w:val="005E2BF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itolo2">
    <w:name w:val="heading 2"/>
    <w:basedOn w:val="Normale"/>
    <w:next w:val="Normale"/>
    <w:link w:val="Titolo2Carattere"/>
    <w:uiPriority w:val="9"/>
    <w:unhideWhenUsed/>
    <w:qFormat/>
    <w:locked/>
    <w:rsid w:val="005E2BFB"/>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Heading1Char"/>
    <w:uiPriority w:val="99"/>
    <w:qFormat/>
    <w:rsid w:val="00921489"/>
    <w:pPr>
      <w:keepNext/>
      <w:keepLines/>
      <w:numPr>
        <w:numId w:val="1"/>
      </w:numPr>
      <w:spacing w:before="240" w:after="360"/>
      <w:outlineLvl w:val="0"/>
    </w:pPr>
    <w:rPr>
      <w:rFonts w:eastAsia="MS ????"/>
      <w:b/>
      <w:bCs/>
      <w:szCs w:val="28"/>
    </w:rPr>
  </w:style>
  <w:style w:type="paragraph" w:customStyle="1" w:styleId="Titolo21">
    <w:name w:val="Titolo 21"/>
    <w:link w:val="Heading2Char"/>
    <w:autoRedefine/>
    <w:uiPriority w:val="99"/>
    <w:qFormat/>
    <w:rsid w:val="002D7F8F"/>
    <w:pPr>
      <w:keepNext/>
      <w:keepLines/>
      <w:widowControl w:val="0"/>
      <w:numPr>
        <w:ilvl w:val="1"/>
        <w:numId w:val="1"/>
      </w:numPr>
      <w:tabs>
        <w:tab w:val="left" w:pos="426"/>
      </w:tabs>
      <w:spacing w:before="200" w:line="276" w:lineRule="auto"/>
      <w:jc w:val="both"/>
      <w:outlineLvl w:val="1"/>
    </w:pPr>
    <w:rPr>
      <w:b/>
      <w:bCs/>
      <w:szCs w:val="26"/>
    </w:rPr>
  </w:style>
  <w:style w:type="paragraph" w:customStyle="1" w:styleId="Titolo31">
    <w:name w:val="Titolo 31"/>
    <w:basedOn w:val="Normale"/>
    <w:next w:val="Normale"/>
    <w:link w:val="Heading3Char"/>
    <w:autoRedefine/>
    <w:uiPriority w:val="99"/>
    <w:qFormat/>
    <w:rsid w:val="00921489"/>
    <w:pPr>
      <w:keepNext/>
      <w:keepLines/>
      <w:numPr>
        <w:ilvl w:val="2"/>
        <w:numId w:val="1"/>
      </w:numPr>
      <w:spacing w:before="200" w:line="276" w:lineRule="auto"/>
      <w:outlineLvl w:val="2"/>
    </w:pPr>
    <w:rPr>
      <w:rFonts w:eastAsia="Calibri"/>
      <w:b/>
      <w:bCs/>
      <w:szCs w:val="22"/>
    </w:rPr>
  </w:style>
  <w:style w:type="paragraph" w:customStyle="1" w:styleId="Titolo51">
    <w:name w:val="Titolo 51"/>
    <w:basedOn w:val="Normale"/>
    <w:next w:val="Normale"/>
    <w:link w:val="Heading5Char"/>
    <w:uiPriority w:val="99"/>
    <w:qFormat/>
    <w:rsid w:val="00921489"/>
    <w:pPr>
      <w:keepNext/>
      <w:keepLines/>
      <w:spacing w:before="200"/>
      <w:outlineLvl w:val="4"/>
    </w:pPr>
    <w:rPr>
      <w:rFonts w:ascii="Cambria" w:eastAsia="MS ????" w:hAnsi="Cambria"/>
      <w:color w:val="243F60"/>
    </w:rPr>
  </w:style>
  <w:style w:type="character" w:customStyle="1" w:styleId="Heading1Char">
    <w:name w:val="Heading 1 Char"/>
    <w:basedOn w:val="Carpredefinitoparagrafo"/>
    <w:link w:val="Titolo11"/>
    <w:uiPriority w:val="99"/>
    <w:qFormat/>
    <w:locked/>
    <w:rsid w:val="00921489"/>
    <w:rPr>
      <w:rFonts w:ascii="Arial" w:eastAsia="MS ????" w:hAnsi="Arial"/>
      <w:b/>
      <w:bCs/>
      <w:szCs w:val="28"/>
      <w:lang w:eastAsia="en-US"/>
    </w:rPr>
  </w:style>
  <w:style w:type="character" w:customStyle="1" w:styleId="Heading2Char">
    <w:name w:val="Heading 2 Char"/>
    <w:basedOn w:val="Carpredefinitoparagrafo"/>
    <w:link w:val="Titolo21"/>
    <w:uiPriority w:val="99"/>
    <w:qFormat/>
    <w:locked/>
    <w:rsid w:val="002D7F8F"/>
    <w:rPr>
      <w:rFonts w:ascii="Arial" w:hAnsi="Arial"/>
      <w:b/>
      <w:bCs/>
      <w:sz w:val="20"/>
      <w:szCs w:val="26"/>
      <w:lang w:eastAsia="en-US"/>
    </w:rPr>
  </w:style>
  <w:style w:type="character" w:customStyle="1" w:styleId="Heading3Char">
    <w:name w:val="Heading 3 Char"/>
    <w:basedOn w:val="Carpredefinitoparagrafo"/>
    <w:link w:val="Titolo31"/>
    <w:uiPriority w:val="99"/>
    <w:qFormat/>
    <w:locked/>
    <w:rsid w:val="00921489"/>
    <w:rPr>
      <w:rFonts w:ascii="Arial" w:hAnsi="Arial"/>
      <w:b/>
      <w:bCs/>
      <w:sz w:val="20"/>
      <w:lang w:eastAsia="en-US"/>
    </w:rPr>
  </w:style>
  <w:style w:type="character" w:customStyle="1" w:styleId="Heading5Char">
    <w:name w:val="Heading 5 Char"/>
    <w:basedOn w:val="Carpredefinitoparagrafo"/>
    <w:link w:val="Titolo51"/>
    <w:uiPriority w:val="99"/>
    <w:semiHidden/>
    <w:qFormat/>
    <w:locked/>
    <w:rsid w:val="00921489"/>
    <w:rPr>
      <w:rFonts w:ascii="Cambria" w:eastAsia="MS ????" w:hAnsi="Cambria" w:cs="Times New Roman"/>
      <w:color w:val="243F60"/>
      <w:sz w:val="24"/>
      <w:szCs w:val="24"/>
    </w:rPr>
  </w:style>
  <w:style w:type="character" w:customStyle="1" w:styleId="HeaderChar">
    <w:name w:val="Header Char"/>
    <w:basedOn w:val="Carpredefinitoparagrafo"/>
    <w:link w:val="Intestazione1"/>
    <w:uiPriority w:val="99"/>
    <w:qFormat/>
    <w:locked/>
    <w:rsid w:val="00921489"/>
    <w:rPr>
      <w:rFonts w:ascii="Arial" w:hAnsi="Arial" w:cs="Times New Roman"/>
      <w:sz w:val="20"/>
      <w:szCs w:val="20"/>
      <w:lang w:val="en-GB" w:eastAsia="it-IT"/>
    </w:rPr>
  </w:style>
  <w:style w:type="character" w:customStyle="1" w:styleId="FooterChar">
    <w:name w:val="Footer Char"/>
    <w:basedOn w:val="Carpredefinitoparagrafo"/>
    <w:link w:val="Pidipagina1"/>
    <w:uiPriority w:val="99"/>
    <w:qFormat/>
    <w:locked/>
    <w:rsid w:val="00921489"/>
    <w:rPr>
      <w:rFonts w:ascii="Arial" w:hAnsi="Arial" w:cs="Times New Roman"/>
      <w:sz w:val="24"/>
      <w:szCs w:val="24"/>
    </w:rPr>
  </w:style>
  <w:style w:type="character" w:customStyle="1" w:styleId="TestofumettoCarattere">
    <w:name w:val="Testo fumetto Carattere"/>
    <w:basedOn w:val="Carpredefinitoparagrafo"/>
    <w:link w:val="Testofumetto"/>
    <w:uiPriority w:val="99"/>
    <w:qFormat/>
    <w:locked/>
    <w:rsid w:val="00921489"/>
    <w:rPr>
      <w:rFonts w:ascii="Tahoma" w:hAnsi="Tahoma" w:cs="Tahoma"/>
      <w:sz w:val="16"/>
      <w:szCs w:val="16"/>
    </w:rPr>
  </w:style>
  <w:style w:type="character" w:customStyle="1" w:styleId="CollegamentoInternet">
    <w:name w:val="Collegamento Internet"/>
    <w:basedOn w:val="Carpredefinitoparagrafo"/>
    <w:uiPriority w:val="99"/>
    <w:rsid w:val="00921489"/>
    <w:rPr>
      <w:rFonts w:ascii="Verdana" w:hAnsi="Verdana" w:cs="Times New Roman"/>
      <w:color w:val="000066"/>
      <w:sz w:val="13"/>
      <w:szCs w:val="13"/>
      <w:u w:val="none"/>
      <w:effect w:val="none"/>
    </w:rPr>
  </w:style>
  <w:style w:type="character" w:styleId="Rimandocommento">
    <w:name w:val="annotation reference"/>
    <w:basedOn w:val="Carpredefinitoparagrafo"/>
    <w:uiPriority w:val="99"/>
    <w:qFormat/>
    <w:rsid w:val="00921489"/>
    <w:rPr>
      <w:rFonts w:cs="Times New Roman"/>
      <w:sz w:val="16"/>
      <w:szCs w:val="16"/>
    </w:rPr>
  </w:style>
  <w:style w:type="character" w:customStyle="1" w:styleId="TestocommentoCarattere">
    <w:name w:val="Testo commento Carattere"/>
    <w:basedOn w:val="Carpredefinitoparagrafo"/>
    <w:link w:val="Testocommento"/>
    <w:uiPriority w:val="99"/>
    <w:qFormat/>
    <w:locked/>
    <w:rsid w:val="00921489"/>
    <w:rPr>
      <w:rFonts w:ascii="Arial" w:hAnsi="Arial" w:cs="Times New Roman"/>
      <w:sz w:val="20"/>
      <w:szCs w:val="20"/>
    </w:rPr>
  </w:style>
  <w:style w:type="character" w:customStyle="1" w:styleId="SoggettocommentoCarattere">
    <w:name w:val="Soggetto commento Carattere"/>
    <w:basedOn w:val="TestocommentoCarattere"/>
    <w:link w:val="Soggettocommento"/>
    <w:uiPriority w:val="99"/>
    <w:qFormat/>
    <w:locked/>
    <w:rsid w:val="00921489"/>
    <w:rPr>
      <w:rFonts w:ascii="Arial" w:hAnsi="Arial" w:cs="Times New Roman"/>
      <w:b/>
      <w:bCs/>
      <w:sz w:val="20"/>
      <w:szCs w:val="20"/>
    </w:rPr>
  </w:style>
  <w:style w:type="character" w:customStyle="1" w:styleId="ft">
    <w:name w:val="ft"/>
    <w:basedOn w:val="Carpredefinitoparagrafo"/>
    <w:uiPriority w:val="99"/>
    <w:qFormat/>
    <w:rsid w:val="00921489"/>
    <w:rPr>
      <w:rFonts w:cs="Times New Roman"/>
    </w:rPr>
  </w:style>
  <w:style w:type="character" w:customStyle="1" w:styleId="HeadingPChar">
    <w:name w:val="Heading P Char"/>
    <w:basedOn w:val="Heading3Char"/>
    <w:link w:val="HeadingP"/>
    <w:uiPriority w:val="99"/>
    <w:qFormat/>
    <w:locked/>
    <w:rsid w:val="00921489"/>
    <w:rPr>
      <w:rFonts w:ascii="Arial" w:hAnsi="Arial"/>
      <w:b/>
      <w:bCs/>
      <w:sz w:val="20"/>
      <w:lang w:eastAsia="en-US"/>
    </w:rPr>
  </w:style>
  <w:style w:type="character" w:customStyle="1" w:styleId="TestonormaleCarattere">
    <w:name w:val="Testo normale Carattere"/>
    <w:basedOn w:val="Carpredefinitoparagrafo"/>
    <w:link w:val="Testonormale"/>
    <w:uiPriority w:val="99"/>
    <w:qFormat/>
    <w:locked/>
    <w:rsid w:val="00921489"/>
    <w:rPr>
      <w:rFonts w:ascii="Consolas" w:hAnsi="Consolas" w:cs="Times New Roman"/>
      <w:sz w:val="21"/>
      <w:szCs w:val="21"/>
    </w:rPr>
  </w:style>
  <w:style w:type="character" w:styleId="Collegamentovisitato">
    <w:name w:val="FollowedHyperlink"/>
    <w:basedOn w:val="Carpredefinitoparagrafo"/>
    <w:uiPriority w:val="99"/>
    <w:qFormat/>
    <w:rsid w:val="00921489"/>
    <w:rPr>
      <w:rFonts w:cs="Times New Roman"/>
      <w:color w:val="800080"/>
      <w:u w:val="single"/>
    </w:rPr>
  </w:style>
  <w:style w:type="character" w:customStyle="1" w:styleId="Enfasi">
    <w:name w:val="Enfasi"/>
    <w:basedOn w:val="Carpredefinitoparagrafo"/>
    <w:uiPriority w:val="99"/>
    <w:qFormat/>
    <w:rsid w:val="003017A1"/>
    <w:rPr>
      <w:rFonts w:cs="Times New Roman"/>
      <w:i/>
      <w:iCs/>
    </w:rPr>
  </w:style>
  <w:style w:type="character" w:customStyle="1" w:styleId="MappadocumentoCarattere">
    <w:name w:val="Mappa documento Carattere"/>
    <w:basedOn w:val="Carpredefinitoparagrafo"/>
    <w:link w:val="Mappadocumento"/>
    <w:uiPriority w:val="99"/>
    <w:semiHidden/>
    <w:qFormat/>
    <w:rsid w:val="00461C21"/>
    <w:rPr>
      <w:rFonts w:ascii="Times New Roman" w:eastAsia="Times New Roman" w:hAnsi="Times New Roman"/>
      <w:sz w:val="24"/>
      <w:szCs w:val="24"/>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i w:val="0"/>
      <w:iCs w:val="0"/>
      <w:caps w:val="0"/>
      <w:smallCaps w:val="0"/>
      <w:strike w:val="0"/>
      <w:dstrike w:val="0"/>
      <w:vanish w:val="0"/>
      <w:color w:val="000000"/>
      <w:spacing w:val="0"/>
      <w:position w:val="0"/>
      <w:sz w:val="20"/>
      <w:u w:val="none"/>
      <w:vertAlign w:val="baseline"/>
    </w:rPr>
  </w:style>
  <w:style w:type="character" w:customStyle="1" w:styleId="ListLabel3">
    <w:name w:val="ListLabel 3"/>
    <w:qFormat/>
    <w:rPr>
      <w:rFonts w:cs="Times New Roman"/>
      <w:b/>
      <w:bCs w:val="0"/>
      <w:i w:val="0"/>
      <w:iCs w:val="0"/>
      <w:caps w:val="0"/>
      <w:smallCaps w:val="0"/>
      <w:strike w:val="0"/>
      <w:dstrike w:val="0"/>
      <w:vanish w:val="0"/>
      <w:color w:val="000000"/>
      <w:spacing w:val="0"/>
      <w:position w:val="0"/>
      <w:sz w:val="20"/>
      <w:u w:val="none"/>
      <w:vertAlign w:val="baseline"/>
    </w:rPr>
  </w:style>
  <w:style w:type="character" w:customStyle="1" w:styleId="ListLabel4">
    <w:name w:val="ListLabel 4"/>
    <w:qFormat/>
    <w:rPr>
      <w:caps/>
      <w:color w:val="00000A"/>
      <w:position w:val="0"/>
      <w:sz w:val="20"/>
      <w:vertAlign w:val="baseline"/>
    </w:rPr>
  </w:style>
  <w:style w:type="character" w:customStyle="1" w:styleId="ListLabel5">
    <w:name w:val="ListLabel 5"/>
    <w:qFormat/>
    <w:rPr>
      <w:rFonts w:cs="Courier New"/>
    </w:rPr>
  </w:style>
  <w:style w:type="character" w:customStyle="1" w:styleId="ListLabel6">
    <w:name w:val="ListLabel 6"/>
    <w:qFormat/>
    <w:rPr>
      <w:rFonts w:eastAsia="Times New Roman" w:cs="Arial"/>
    </w:rPr>
  </w:style>
  <w:style w:type="character" w:customStyle="1" w:styleId="Saltoaindice">
    <w:name w:val="Salto a indice"/>
    <w:qFormat/>
  </w:style>
  <w:style w:type="paragraph" w:customStyle="1" w:styleId="Titolo10">
    <w:name w:val="Titolo1"/>
    <w:basedOn w:val="Normale"/>
    <w:next w:val="Corpodeltesto1"/>
    <w:qFormat/>
    <w:pPr>
      <w:keepNext/>
      <w:spacing w:before="240" w:after="120"/>
    </w:pPr>
    <w:rPr>
      <w:rFonts w:ascii="Liberation Sans;Arial" w:eastAsia="Droid Sans Fallback" w:hAnsi="Liberation Sans;Arial" w:cs="FreeSans"/>
      <w:sz w:val="28"/>
      <w:szCs w:val="28"/>
    </w:rPr>
  </w:style>
  <w:style w:type="paragraph" w:customStyle="1" w:styleId="Corpodeltesto1">
    <w:name w:val="Corpo del testo1"/>
    <w:basedOn w:val="Normale"/>
    <w:pPr>
      <w:spacing w:after="140" w:line="288" w:lineRule="auto"/>
    </w:pPr>
  </w:style>
  <w:style w:type="paragraph" w:customStyle="1" w:styleId="Elenco1">
    <w:name w:val="Elenco1"/>
    <w:basedOn w:val="Corpodeltesto1"/>
    <w:rPr>
      <w:rFonts w:ascii="Liberation Serif;Times New Roma" w:hAnsi="Liberation Serif;Times New Roma" w:cs="FreeSans"/>
    </w:rPr>
  </w:style>
  <w:style w:type="paragraph" w:customStyle="1" w:styleId="Didascalia1">
    <w:name w:val="Didascalia1"/>
    <w:basedOn w:val="Normale"/>
    <w:pPr>
      <w:suppressLineNumbers/>
      <w:spacing w:before="120" w:after="120"/>
    </w:pPr>
    <w:rPr>
      <w:rFonts w:ascii="Liberation Serif;Times New Roma" w:hAnsi="Liberation Serif;Times New Roma" w:cs="FreeSans"/>
      <w:i/>
      <w:iCs/>
      <w:sz w:val="24"/>
    </w:rPr>
  </w:style>
  <w:style w:type="paragraph" w:customStyle="1" w:styleId="Indice">
    <w:name w:val="Indice"/>
    <w:basedOn w:val="Normale"/>
    <w:qFormat/>
    <w:pPr>
      <w:suppressLineNumbers/>
    </w:pPr>
    <w:rPr>
      <w:rFonts w:ascii="Liberation Serif;Times New Roma" w:hAnsi="Liberation Serif;Times New Roma" w:cs="FreeSans"/>
    </w:rPr>
  </w:style>
  <w:style w:type="paragraph" w:customStyle="1" w:styleId="msolistparagraph0">
    <w:name w:val="msolistparagraph"/>
    <w:basedOn w:val="Normale"/>
    <w:uiPriority w:val="99"/>
    <w:qFormat/>
    <w:rsid w:val="00921489"/>
    <w:pPr>
      <w:ind w:left="720"/>
    </w:pPr>
  </w:style>
  <w:style w:type="paragraph" w:styleId="Paragrafoelenco">
    <w:name w:val="List Paragraph"/>
    <w:basedOn w:val="Normale"/>
    <w:uiPriority w:val="34"/>
    <w:qFormat/>
    <w:rsid w:val="00921489"/>
    <w:pPr>
      <w:ind w:left="708"/>
    </w:pPr>
  </w:style>
  <w:style w:type="paragraph" w:customStyle="1" w:styleId="Intestazione1">
    <w:name w:val="Intestazione1"/>
    <w:basedOn w:val="Normale"/>
    <w:link w:val="HeaderChar"/>
    <w:uiPriority w:val="99"/>
    <w:rsid w:val="00921489"/>
    <w:pPr>
      <w:tabs>
        <w:tab w:val="center" w:pos="4819"/>
        <w:tab w:val="right" w:pos="9638"/>
      </w:tabs>
    </w:pPr>
    <w:rPr>
      <w:szCs w:val="20"/>
      <w:lang w:val="en-GB" w:eastAsia="it-IT"/>
    </w:rPr>
  </w:style>
  <w:style w:type="paragraph" w:customStyle="1" w:styleId="Pidipagina1">
    <w:name w:val="Piè di pagina1"/>
    <w:basedOn w:val="Normale"/>
    <w:link w:val="FooterChar"/>
    <w:uiPriority w:val="99"/>
    <w:rsid w:val="00921489"/>
    <w:pPr>
      <w:tabs>
        <w:tab w:val="center" w:pos="4819"/>
        <w:tab w:val="right" w:pos="9638"/>
      </w:tabs>
    </w:pPr>
  </w:style>
  <w:style w:type="paragraph" w:styleId="Testofumetto">
    <w:name w:val="Balloon Text"/>
    <w:basedOn w:val="Normale"/>
    <w:link w:val="TestofumettoCarattere"/>
    <w:uiPriority w:val="99"/>
    <w:qFormat/>
    <w:rsid w:val="00921489"/>
    <w:rPr>
      <w:rFonts w:ascii="Tahoma" w:hAnsi="Tahoma" w:cs="Tahoma"/>
      <w:sz w:val="16"/>
      <w:szCs w:val="16"/>
    </w:rPr>
  </w:style>
  <w:style w:type="paragraph" w:customStyle="1" w:styleId="Default">
    <w:name w:val="Default"/>
    <w:qFormat/>
    <w:rsid w:val="00921489"/>
    <w:rPr>
      <w:rFonts w:eastAsia="Times New Roman" w:cs="Calibri"/>
      <w:color w:val="000000"/>
      <w:sz w:val="24"/>
      <w:szCs w:val="24"/>
    </w:rPr>
  </w:style>
  <w:style w:type="paragraph" w:styleId="Revisione">
    <w:name w:val="Revision"/>
    <w:uiPriority w:val="99"/>
    <w:semiHidden/>
    <w:qFormat/>
    <w:rsid w:val="00921489"/>
    <w:rPr>
      <w:rFonts w:ascii="Times New Roman" w:eastAsia="Times New Roman" w:hAnsi="Times New Roman"/>
      <w:sz w:val="24"/>
      <w:szCs w:val="24"/>
      <w:lang w:val="en-US" w:eastAsia="en-US"/>
    </w:rPr>
  </w:style>
  <w:style w:type="paragraph" w:styleId="Testocommento">
    <w:name w:val="annotation text"/>
    <w:basedOn w:val="Normale"/>
    <w:link w:val="TestocommentoCarattere"/>
    <w:uiPriority w:val="99"/>
    <w:qFormat/>
    <w:rsid w:val="00921489"/>
    <w:rPr>
      <w:szCs w:val="20"/>
    </w:rPr>
  </w:style>
  <w:style w:type="paragraph" w:styleId="Soggettocommento">
    <w:name w:val="annotation subject"/>
    <w:basedOn w:val="Testocommento"/>
    <w:link w:val="SoggettocommentoCarattere"/>
    <w:uiPriority w:val="99"/>
    <w:qFormat/>
    <w:rsid w:val="00921489"/>
    <w:rPr>
      <w:b/>
      <w:bCs/>
    </w:rPr>
  </w:style>
  <w:style w:type="paragraph" w:customStyle="1" w:styleId="Nessunaspaziatura1">
    <w:name w:val="Nessuna spaziatura1"/>
    <w:uiPriority w:val="99"/>
    <w:qFormat/>
    <w:rsid w:val="00921489"/>
    <w:rPr>
      <w:rFonts w:eastAsia="Times New Roman"/>
      <w:lang w:eastAsia="en-US"/>
    </w:rPr>
  </w:style>
  <w:style w:type="paragraph" w:styleId="Elencocontinua2">
    <w:name w:val="List Continue 2"/>
    <w:basedOn w:val="Normale"/>
    <w:uiPriority w:val="99"/>
    <w:qFormat/>
    <w:rsid w:val="00921489"/>
    <w:pPr>
      <w:spacing w:after="120"/>
      <w:ind w:left="566"/>
      <w:contextualSpacing/>
    </w:pPr>
  </w:style>
  <w:style w:type="paragraph" w:styleId="Numeroelenco2">
    <w:name w:val="List Number 2"/>
    <w:basedOn w:val="Normale"/>
    <w:uiPriority w:val="99"/>
    <w:qFormat/>
    <w:rsid w:val="00921489"/>
    <w:pPr>
      <w:tabs>
        <w:tab w:val="left" w:pos="643"/>
      </w:tabs>
      <w:ind w:left="643"/>
      <w:contextualSpacing/>
    </w:pPr>
  </w:style>
  <w:style w:type="paragraph" w:styleId="Elencocontinua">
    <w:name w:val="List Continue"/>
    <w:basedOn w:val="Normale"/>
    <w:uiPriority w:val="99"/>
    <w:qFormat/>
    <w:rsid w:val="00921489"/>
    <w:pPr>
      <w:spacing w:after="120"/>
      <w:ind w:left="283"/>
      <w:contextualSpacing/>
    </w:pPr>
  </w:style>
  <w:style w:type="paragraph" w:styleId="Numeroelenco">
    <w:name w:val="List Number"/>
    <w:basedOn w:val="Normale"/>
    <w:uiPriority w:val="99"/>
    <w:qFormat/>
    <w:rsid w:val="00921489"/>
    <w:pPr>
      <w:tabs>
        <w:tab w:val="left" w:pos="360"/>
      </w:tabs>
      <w:ind w:left="360" w:hanging="360"/>
      <w:contextualSpacing/>
    </w:pPr>
  </w:style>
  <w:style w:type="paragraph" w:customStyle="1" w:styleId="Indice11">
    <w:name w:val="Indice 11"/>
    <w:basedOn w:val="Normale"/>
    <w:next w:val="Normale"/>
    <w:autoRedefine/>
    <w:uiPriority w:val="39"/>
    <w:rsid w:val="008548F2"/>
    <w:pPr>
      <w:tabs>
        <w:tab w:val="left" w:pos="818"/>
        <w:tab w:val="left" w:pos="880"/>
        <w:tab w:val="right" w:leader="dot" w:pos="8636"/>
      </w:tabs>
      <w:spacing w:after="100"/>
      <w:jc w:val="both"/>
    </w:pPr>
    <w:rPr>
      <w:b/>
      <w:lang w:eastAsia="it-IT"/>
    </w:rPr>
  </w:style>
  <w:style w:type="paragraph" w:styleId="Indice1">
    <w:name w:val="index 1"/>
    <w:basedOn w:val="Normale"/>
    <w:next w:val="Normale"/>
    <w:autoRedefine/>
    <w:uiPriority w:val="99"/>
    <w:qFormat/>
    <w:rsid w:val="00921489"/>
    <w:pPr>
      <w:ind w:left="200" w:hanging="200"/>
    </w:pPr>
  </w:style>
  <w:style w:type="paragraph" w:customStyle="1" w:styleId="Indice21">
    <w:name w:val="Indice 21"/>
    <w:basedOn w:val="Normale"/>
    <w:next w:val="Normale"/>
    <w:autoRedefine/>
    <w:uiPriority w:val="39"/>
    <w:rsid w:val="00921489"/>
    <w:pPr>
      <w:spacing w:after="100"/>
      <w:ind w:left="238"/>
      <w:jc w:val="both"/>
    </w:pPr>
    <w:rPr>
      <w:lang w:eastAsia="it-IT"/>
    </w:rPr>
  </w:style>
  <w:style w:type="paragraph" w:customStyle="1" w:styleId="Indice31">
    <w:name w:val="Indice 31"/>
    <w:basedOn w:val="Normale"/>
    <w:next w:val="Normale"/>
    <w:autoRedefine/>
    <w:uiPriority w:val="99"/>
    <w:rsid w:val="00921489"/>
    <w:pPr>
      <w:spacing w:after="100"/>
      <w:ind w:left="400"/>
    </w:pPr>
  </w:style>
  <w:style w:type="paragraph" w:customStyle="1" w:styleId="Titoloindice1">
    <w:name w:val="Titolo indice1"/>
    <w:basedOn w:val="Titolo11"/>
    <w:next w:val="Normale"/>
    <w:uiPriority w:val="39"/>
    <w:qFormat/>
    <w:rsid w:val="00921489"/>
    <w:pPr>
      <w:numPr>
        <w:numId w:val="0"/>
      </w:numPr>
      <w:spacing w:before="480" w:after="0" w:line="276" w:lineRule="auto"/>
    </w:pPr>
    <w:rPr>
      <w:rFonts w:ascii="Cambria" w:hAnsi="Cambria"/>
      <w:color w:val="365F91"/>
      <w:sz w:val="28"/>
      <w:lang w:val="en-US"/>
    </w:rPr>
  </w:style>
  <w:style w:type="paragraph" w:customStyle="1" w:styleId="HeadingP">
    <w:name w:val="Heading P"/>
    <w:basedOn w:val="Titolo31"/>
    <w:link w:val="HeadingPChar"/>
    <w:uiPriority w:val="99"/>
    <w:qFormat/>
    <w:rsid w:val="00921489"/>
    <w:pPr>
      <w:numPr>
        <w:ilvl w:val="0"/>
        <w:numId w:val="0"/>
      </w:numPr>
    </w:pPr>
  </w:style>
  <w:style w:type="paragraph" w:styleId="Testonormale">
    <w:name w:val="Plain Text"/>
    <w:basedOn w:val="Normale"/>
    <w:link w:val="TestonormaleCarattere"/>
    <w:uiPriority w:val="99"/>
    <w:qFormat/>
    <w:rsid w:val="00921489"/>
    <w:rPr>
      <w:rFonts w:ascii="Consolas" w:eastAsia="Calibri" w:hAnsi="Consolas"/>
      <w:sz w:val="21"/>
      <w:szCs w:val="21"/>
    </w:rPr>
  </w:style>
  <w:style w:type="paragraph" w:styleId="Didascalia">
    <w:name w:val="caption"/>
    <w:basedOn w:val="Normale"/>
    <w:next w:val="Normale"/>
    <w:uiPriority w:val="99"/>
    <w:qFormat/>
    <w:rsid w:val="00921489"/>
    <w:pPr>
      <w:keepLines/>
      <w:spacing w:before="120" w:after="240"/>
      <w:jc w:val="center"/>
    </w:pPr>
    <w:rPr>
      <w:rFonts w:ascii="Calibri" w:hAnsi="Calibri"/>
      <w:b/>
      <w:sz w:val="18"/>
      <w:szCs w:val="20"/>
    </w:rPr>
  </w:style>
  <w:style w:type="paragraph" w:styleId="NormaleWeb">
    <w:name w:val="Normal (Web)"/>
    <w:basedOn w:val="Normale"/>
    <w:uiPriority w:val="99"/>
    <w:qFormat/>
    <w:rsid w:val="00921489"/>
    <w:pPr>
      <w:spacing w:beforeAutospacing="1" w:afterAutospacing="1"/>
    </w:pPr>
    <w:rPr>
      <w:rFonts w:ascii="Times New Roman" w:hAnsi="Times New Roman"/>
      <w:sz w:val="24"/>
      <w:lang w:eastAsia="it-IT"/>
    </w:rPr>
  </w:style>
  <w:style w:type="paragraph" w:customStyle="1" w:styleId="normale0">
    <w:name w:val="normale"/>
    <w:basedOn w:val="Normale"/>
    <w:uiPriority w:val="99"/>
    <w:qFormat/>
    <w:rsid w:val="00921489"/>
    <w:rPr>
      <w:rFonts w:ascii="Times New Roman" w:eastAsia="MS Mincho" w:hAnsi="Times New Roman"/>
      <w:color w:val="000000"/>
      <w:szCs w:val="20"/>
      <w:lang w:eastAsia="it-IT"/>
    </w:rPr>
  </w:style>
  <w:style w:type="paragraph" w:customStyle="1" w:styleId="Elencoacolori-Colore11">
    <w:name w:val="Elenco a colori - Colore 11"/>
    <w:basedOn w:val="Normale"/>
    <w:uiPriority w:val="99"/>
    <w:qFormat/>
    <w:rsid w:val="00921489"/>
    <w:pPr>
      <w:ind w:left="708"/>
    </w:pPr>
  </w:style>
  <w:style w:type="paragraph" w:styleId="Mappadocumento">
    <w:name w:val="Document Map"/>
    <w:basedOn w:val="Normale"/>
    <w:link w:val="MappadocumentoCarattere"/>
    <w:uiPriority w:val="99"/>
    <w:semiHidden/>
    <w:unhideWhenUsed/>
    <w:qFormat/>
    <w:rsid w:val="00461C21"/>
    <w:rPr>
      <w:rFonts w:ascii="Times New Roman" w:hAnsi="Times New Roman"/>
      <w:sz w:val="24"/>
    </w:rPr>
  </w:style>
  <w:style w:type="paragraph" w:customStyle="1" w:styleId="Contenutocornice">
    <w:name w:val="Contenuto cornice"/>
    <w:basedOn w:val="Normale"/>
    <w:qFormat/>
  </w:style>
  <w:style w:type="table" w:styleId="Grigliatabella">
    <w:name w:val="Table Grid"/>
    <w:basedOn w:val="Tabellanormale"/>
    <w:uiPriority w:val="59"/>
    <w:rsid w:val="0092148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locked/>
    <w:rsid w:val="00891062"/>
    <w:pPr>
      <w:spacing w:after="100"/>
    </w:pPr>
  </w:style>
  <w:style w:type="character" w:styleId="Collegamentoipertestuale">
    <w:name w:val="Hyperlink"/>
    <w:basedOn w:val="Carpredefinitoparagrafo"/>
    <w:uiPriority w:val="99"/>
    <w:unhideWhenUsed/>
    <w:rsid w:val="00891062"/>
    <w:rPr>
      <w:color w:val="0000FF" w:themeColor="hyperlink"/>
      <w:u w:val="single"/>
    </w:rPr>
  </w:style>
  <w:style w:type="paragraph" w:styleId="Corpotesto">
    <w:name w:val="Body Text"/>
    <w:basedOn w:val="Normale"/>
    <w:link w:val="CorpotestoCarattere"/>
    <w:rsid w:val="00B23689"/>
    <w:pPr>
      <w:spacing w:line="480" w:lineRule="atLeast"/>
      <w:ind w:right="283"/>
      <w:jc w:val="both"/>
    </w:pPr>
    <w:rPr>
      <w:rFonts w:ascii="Times New Roman" w:hAnsi="Times New Roman"/>
      <w:sz w:val="24"/>
      <w:szCs w:val="20"/>
      <w:lang w:eastAsia="it-IT"/>
    </w:rPr>
  </w:style>
  <w:style w:type="character" w:customStyle="1" w:styleId="CorpotestoCarattere">
    <w:name w:val="Corpo testo Carattere"/>
    <w:basedOn w:val="Carpredefinitoparagrafo"/>
    <w:link w:val="Corpotesto"/>
    <w:rsid w:val="00B23689"/>
    <w:rPr>
      <w:rFonts w:ascii="Times New Roman" w:eastAsia="Times New Roman" w:hAnsi="Times New Roman"/>
      <w:sz w:val="24"/>
      <w:szCs w:val="20"/>
    </w:rPr>
  </w:style>
  <w:style w:type="paragraph" w:styleId="Intestazione">
    <w:name w:val="header"/>
    <w:basedOn w:val="Normale"/>
    <w:link w:val="IntestazioneCarattere"/>
    <w:unhideWhenUsed/>
    <w:locked/>
    <w:rsid w:val="00030279"/>
    <w:pPr>
      <w:tabs>
        <w:tab w:val="center" w:pos="4986"/>
        <w:tab w:val="right" w:pos="9972"/>
      </w:tabs>
    </w:pPr>
  </w:style>
  <w:style w:type="character" w:customStyle="1" w:styleId="IntestazioneCarattere">
    <w:name w:val="Intestazione Carattere"/>
    <w:basedOn w:val="Carpredefinitoparagrafo"/>
    <w:link w:val="Intestazione"/>
    <w:rsid w:val="00030279"/>
    <w:rPr>
      <w:rFonts w:ascii="Arial" w:eastAsia="Times New Roman" w:hAnsi="Arial"/>
      <w:szCs w:val="24"/>
      <w:lang w:eastAsia="en-US"/>
    </w:rPr>
  </w:style>
  <w:style w:type="paragraph" w:styleId="Pidipagina">
    <w:name w:val="footer"/>
    <w:basedOn w:val="Normale"/>
    <w:link w:val="PidipaginaCarattere"/>
    <w:uiPriority w:val="99"/>
    <w:unhideWhenUsed/>
    <w:rsid w:val="00030279"/>
    <w:pPr>
      <w:tabs>
        <w:tab w:val="center" w:pos="4986"/>
        <w:tab w:val="right" w:pos="9972"/>
      </w:tabs>
    </w:pPr>
  </w:style>
  <w:style w:type="character" w:customStyle="1" w:styleId="PidipaginaCarattere">
    <w:name w:val="Piè di pagina Carattere"/>
    <w:basedOn w:val="Carpredefinitoparagrafo"/>
    <w:link w:val="Pidipagina"/>
    <w:uiPriority w:val="99"/>
    <w:rsid w:val="00030279"/>
    <w:rPr>
      <w:rFonts w:ascii="Arial" w:eastAsia="Times New Roman" w:hAnsi="Arial"/>
      <w:szCs w:val="24"/>
      <w:lang w:eastAsia="en-US"/>
    </w:rPr>
  </w:style>
  <w:style w:type="paragraph" w:styleId="Titolo">
    <w:name w:val="Title"/>
    <w:basedOn w:val="Normale"/>
    <w:link w:val="TitoloCarattere"/>
    <w:qFormat/>
    <w:locked/>
    <w:rsid w:val="009C4B1A"/>
    <w:pPr>
      <w:numPr>
        <w:ilvl w:val="12"/>
      </w:numPr>
      <w:jc w:val="center"/>
    </w:pPr>
    <w:rPr>
      <w:rFonts w:ascii="Times New Roman" w:hAnsi="Times New Roman"/>
      <w:b/>
      <w:bCs/>
      <w:sz w:val="28"/>
      <w:szCs w:val="20"/>
      <w:u w:val="single"/>
      <w:lang w:val="en-US"/>
    </w:rPr>
  </w:style>
  <w:style w:type="character" w:customStyle="1" w:styleId="TitoloCarattere">
    <w:name w:val="Titolo Carattere"/>
    <w:basedOn w:val="Carpredefinitoparagrafo"/>
    <w:link w:val="Titolo"/>
    <w:rsid w:val="009C4B1A"/>
    <w:rPr>
      <w:rFonts w:ascii="Times New Roman" w:eastAsia="Times New Roman" w:hAnsi="Times New Roman"/>
      <w:b/>
      <w:bCs/>
      <w:sz w:val="28"/>
      <w:szCs w:val="20"/>
      <w:u w:val="single"/>
      <w:lang w:val="en-US" w:eastAsia="en-US"/>
    </w:rPr>
  </w:style>
  <w:style w:type="character" w:customStyle="1" w:styleId="Titolo1Carattere">
    <w:name w:val="Titolo 1 Carattere"/>
    <w:basedOn w:val="Carpredefinitoparagrafo"/>
    <w:link w:val="Titolo1"/>
    <w:uiPriority w:val="9"/>
    <w:rsid w:val="005E2BFB"/>
    <w:rPr>
      <w:rFonts w:asciiTheme="majorHAnsi" w:eastAsiaTheme="majorEastAsia" w:hAnsiTheme="majorHAnsi" w:cstheme="majorBidi"/>
      <w:color w:val="365F91" w:themeColor="accent1" w:themeShade="BF"/>
      <w:sz w:val="32"/>
      <w:szCs w:val="32"/>
      <w:lang w:val="en-US" w:eastAsia="en-US"/>
    </w:rPr>
  </w:style>
  <w:style w:type="character" w:customStyle="1" w:styleId="Titolo2Carattere">
    <w:name w:val="Titolo 2 Carattere"/>
    <w:basedOn w:val="Carpredefinitoparagrafo"/>
    <w:link w:val="Titolo2"/>
    <w:uiPriority w:val="9"/>
    <w:rsid w:val="005E2BFB"/>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444">
      <w:bodyDiv w:val="1"/>
      <w:marLeft w:val="0"/>
      <w:marRight w:val="0"/>
      <w:marTop w:val="0"/>
      <w:marBottom w:val="0"/>
      <w:divBdr>
        <w:top w:val="none" w:sz="0" w:space="0" w:color="auto"/>
        <w:left w:val="none" w:sz="0" w:space="0" w:color="auto"/>
        <w:bottom w:val="none" w:sz="0" w:space="0" w:color="auto"/>
        <w:right w:val="none" w:sz="0" w:space="0" w:color="auto"/>
      </w:divBdr>
    </w:div>
    <w:div w:id="152961940">
      <w:bodyDiv w:val="1"/>
      <w:marLeft w:val="0"/>
      <w:marRight w:val="0"/>
      <w:marTop w:val="0"/>
      <w:marBottom w:val="0"/>
      <w:divBdr>
        <w:top w:val="none" w:sz="0" w:space="0" w:color="auto"/>
        <w:left w:val="none" w:sz="0" w:space="0" w:color="auto"/>
        <w:bottom w:val="none" w:sz="0" w:space="0" w:color="auto"/>
        <w:right w:val="none" w:sz="0" w:space="0" w:color="auto"/>
      </w:divBdr>
    </w:div>
    <w:div w:id="833494029">
      <w:bodyDiv w:val="1"/>
      <w:marLeft w:val="0"/>
      <w:marRight w:val="0"/>
      <w:marTop w:val="0"/>
      <w:marBottom w:val="0"/>
      <w:divBdr>
        <w:top w:val="none" w:sz="0" w:space="0" w:color="auto"/>
        <w:left w:val="none" w:sz="0" w:space="0" w:color="auto"/>
        <w:bottom w:val="none" w:sz="0" w:space="0" w:color="auto"/>
        <w:right w:val="none" w:sz="0" w:space="0" w:color="auto"/>
      </w:divBdr>
    </w:div>
    <w:div w:id="1347631473">
      <w:bodyDiv w:val="1"/>
      <w:marLeft w:val="0"/>
      <w:marRight w:val="0"/>
      <w:marTop w:val="0"/>
      <w:marBottom w:val="0"/>
      <w:divBdr>
        <w:top w:val="none" w:sz="0" w:space="0" w:color="auto"/>
        <w:left w:val="none" w:sz="0" w:space="0" w:color="auto"/>
        <w:bottom w:val="none" w:sz="0" w:space="0" w:color="auto"/>
        <w:right w:val="none" w:sz="0" w:space="0" w:color="auto"/>
      </w:divBdr>
      <w:divsChild>
        <w:div w:id="254099176">
          <w:marLeft w:val="0"/>
          <w:marRight w:val="0"/>
          <w:marTop w:val="0"/>
          <w:marBottom w:val="0"/>
          <w:divBdr>
            <w:top w:val="none" w:sz="0" w:space="0" w:color="auto"/>
            <w:left w:val="none" w:sz="0" w:space="0" w:color="auto"/>
            <w:bottom w:val="none" w:sz="0" w:space="0" w:color="auto"/>
            <w:right w:val="none" w:sz="0" w:space="0" w:color="auto"/>
          </w:divBdr>
        </w:div>
        <w:div w:id="1581216780">
          <w:marLeft w:val="0"/>
          <w:marRight w:val="0"/>
          <w:marTop w:val="0"/>
          <w:marBottom w:val="0"/>
          <w:divBdr>
            <w:top w:val="none" w:sz="0" w:space="0" w:color="auto"/>
            <w:left w:val="none" w:sz="0" w:space="0" w:color="auto"/>
            <w:bottom w:val="none" w:sz="0" w:space="0" w:color="auto"/>
            <w:right w:val="none" w:sz="0" w:space="0" w:color="auto"/>
          </w:divBdr>
        </w:div>
        <w:div w:id="251938656">
          <w:marLeft w:val="0"/>
          <w:marRight w:val="0"/>
          <w:marTop w:val="0"/>
          <w:marBottom w:val="0"/>
          <w:divBdr>
            <w:top w:val="none" w:sz="0" w:space="0" w:color="auto"/>
            <w:left w:val="none" w:sz="0" w:space="0" w:color="auto"/>
            <w:bottom w:val="none" w:sz="0" w:space="0" w:color="auto"/>
            <w:right w:val="none" w:sz="0" w:space="0" w:color="auto"/>
          </w:divBdr>
        </w:div>
        <w:div w:id="1439374603">
          <w:marLeft w:val="0"/>
          <w:marRight w:val="0"/>
          <w:marTop w:val="0"/>
          <w:marBottom w:val="0"/>
          <w:divBdr>
            <w:top w:val="none" w:sz="0" w:space="0" w:color="auto"/>
            <w:left w:val="none" w:sz="0" w:space="0" w:color="auto"/>
            <w:bottom w:val="none" w:sz="0" w:space="0" w:color="auto"/>
            <w:right w:val="none" w:sz="0" w:space="0" w:color="auto"/>
          </w:divBdr>
        </w:div>
      </w:divsChild>
    </w:div>
    <w:div w:id="1644121918">
      <w:bodyDiv w:val="1"/>
      <w:marLeft w:val="0"/>
      <w:marRight w:val="0"/>
      <w:marTop w:val="0"/>
      <w:marBottom w:val="0"/>
      <w:divBdr>
        <w:top w:val="none" w:sz="0" w:space="0" w:color="auto"/>
        <w:left w:val="none" w:sz="0" w:space="0" w:color="auto"/>
        <w:bottom w:val="none" w:sz="0" w:space="0" w:color="auto"/>
        <w:right w:val="none" w:sz="0" w:space="0" w:color="auto"/>
      </w:divBdr>
    </w:div>
    <w:div w:id="1827160027">
      <w:bodyDiv w:val="1"/>
      <w:marLeft w:val="0"/>
      <w:marRight w:val="0"/>
      <w:marTop w:val="0"/>
      <w:marBottom w:val="0"/>
      <w:divBdr>
        <w:top w:val="none" w:sz="0" w:space="0" w:color="auto"/>
        <w:left w:val="none" w:sz="0" w:space="0" w:color="auto"/>
        <w:bottom w:val="none" w:sz="0" w:space="0" w:color="auto"/>
        <w:right w:val="none" w:sz="0" w:space="0" w:color="auto"/>
      </w:divBdr>
      <w:divsChild>
        <w:div w:id="2112237521">
          <w:marLeft w:val="0"/>
          <w:marRight w:val="0"/>
          <w:marTop w:val="0"/>
          <w:marBottom w:val="0"/>
          <w:divBdr>
            <w:top w:val="none" w:sz="0" w:space="0" w:color="auto"/>
            <w:left w:val="none" w:sz="0" w:space="0" w:color="auto"/>
            <w:bottom w:val="none" w:sz="0" w:space="0" w:color="auto"/>
            <w:right w:val="none" w:sz="0" w:space="0" w:color="auto"/>
          </w:divBdr>
        </w:div>
        <w:div w:id="195584340">
          <w:marLeft w:val="0"/>
          <w:marRight w:val="0"/>
          <w:marTop w:val="0"/>
          <w:marBottom w:val="0"/>
          <w:divBdr>
            <w:top w:val="none" w:sz="0" w:space="0" w:color="auto"/>
            <w:left w:val="none" w:sz="0" w:space="0" w:color="auto"/>
            <w:bottom w:val="none" w:sz="0" w:space="0" w:color="auto"/>
            <w:right w:val="none" w:sz="0" w:space="0" w:color="auto"/>
          </w:divBdr>
        </w:div>
        <w:div w:id="1008548">
          <w:marLeft w:val="0"/>
          <w:marRight w:val="0"/>
          <w:marTop w:val="0"/>
          <w:marBottom w:val="0"/>
          <w:divBdr>
            <w:top w:val="none" w:sz="0" w:space="0" w:color="auto"/>
            <w:left w:val="none" w:sz="0" w:space="0" w:color="auto"/>
            <w:bottom w:val="none" w:sz="0" w:space="0" w:color="auto"/>
            <w:right w:val="none" w:sz="0" w:space="0" w:color="auto"/>
          </w:divBdr>
        </w:div>
        <w:div w:id="10782836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olim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mativa.polimi.it/upload/statuti/file.php/301/Tariffario_accesso_documen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A905-2AC5-A240-9FA5-25C2EE4F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4375</Words>
  <Characters>24940</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PoliMi</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Gastaldi</dc:creator>
  <cp:lastModifiedBy>Vincenzo Del Core</cp:lastModifiedBy>
  <cp:revision>4</cp:revision>
  <cp:lastPrinted>2018-05-23T06:16:00Z</cp:lastPrinted>
  <dcterms:created xsi:type="dcterms:W3CDTF">2019-02-01T10:59:00Z</dcterms:created>
  <dcterms:modified xsi:type="dcterms:W3CDTF">2019-02-04T16:09:00Z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PoliMi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